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394E5" w14:textId="77777777" w:rsidR="00481B87" w:rsidRPr="006E406C" w:rsidRDefault="00481B87" w:rsidP="006F5C8D">
      <w:pPr>
        <w:overflowPunct w:val="0"/>
        <w:adjustRightInd w:val="0"/>
        <w:snapToGrid w:val="0"/>
        <w:spacing w:afterLines="25" w:after="81" w:line="312" w:lineRule="auto"/>
        <w:rPr>
          <w:rFonts w:asciiTheme="majorBidi" w:eastAsia="新宋体" w:hAnsiTheme="majorBidi" w:cstheme="majorBidi"/>
          <w:sz w:val="22"/>
        </w:rPr>
      </w:pPr>
      <w:bookmarkStart w:id="0" w:name="_Toc459898447_WPSOffice_Type1"/>
    </w:p>
    <w:p w14:paraId="2913DB1A" w14:textId="50EDACA2" w:rsidR="00481B87" w:rsidRPr="006E406C" w:rsidRDefault="00481B87" w:rsidP="006F5C8D">
      <w:pPr>
        <w:overflowPunct w:val="0"/>
        <w:adjustRightInd w:val="0"/>
        <w:snapToGrid w:val="0"/>
        <w:spacing w:afterLines="25" w:after="81" w:line="312" w:lineRule="auto"/>
        <w:rPr>
          <w:rFonts w:asciiTheme="majorBidi" w:eastAsia="新宋体" w:hAnsiTheme="majorBidi" w:cstheme="majorBidi"/>
          <w:sz w:val="22"/>
        </w:rPr>
      </w:pPr>
    </w:p>
    <w:p w14:paraId="49049AD1" w14:textId="77777777" w:rsidR="00481B87" w:rsidRPr="006E406C" w:rsidRDefault="00481B87" w:rsidP="006F5C8D">
      <w:pPr>
        <w:overflowPunct w:val="0"/>
        <w:adjustRightInd w:val="0"/>
        <w:snapToGrid w:val="0"/>
        <w:spacing w:afterLines="25" w:after="81" w:line="312" w:lineRule="auto"/>
        <w:rPr>
          <w:rFonts w:asciiTheme="majorBidi" w:eastAsia="新宋体" w:hAnsiTheme="majorBidi" w:cstheme="majorBidi"/>
          <w:sz w:val="22"/>
        </w:rPr>
      </w:pPr>
    </w:p>
    <w:p w14:paraId="2C9BD0E6" w14:textId="058128C7" w:rsidR="00481B87" w:rsidRPr="00116B88" w:rsidRDefault="00BA69F8" w:rsidP="00BA69F8">
      <w:pPr>
        <w:overflowPunct w:val="0"/>
        <w:adjustRightInd w:val="0"/>
        <w:snapToGrid w:val="0"/>
        <w:spacing w:afterLines="25" w:after="81"/>
        <w:jc w:val="center"/>
        <w:rPr>
          <w:rFonts w:asciiTheme="majorBidi" w:eastAsia="思源宋体 CN Heavy" w:hAnsiTheme="majorBidi" w:cstheme="majorBidi"/>
          <w:sz w:val="48"/>
          <w:szCs w:val="48"/>
        </w:rPr>
      </w:pPr>
      <w:r>
        <w:rPr>
          <w:noProof/>
        </w:rPr>
        <w:drawing>
          <wp:inline distT="0" distB="0" distL="0" distR="0" wp14:anchorId="47061B8E" wp14:editId="505BF871">
            <wp:extent cx="3352800" cy="752475"/>
            <wp:effectExtent l="0" t="0" r="0" b="9525"/>
            <wp:docPr id="3" name="图形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3352800" cy="752475"/>
                    </a:xfrm>
                    <a:prstGeom prst="rect">
                      <a:avLst/>
                    </a:prstGeom>
                  </pic:spPr>
                </pic:pic>
              </a:graphicData>
            </a:graphic>
          </wp:inline>
        </w:drawing>
      </w:r>
    </w:p>
    <w:p w14:paraId="70A9C3F2" w14:textId="77777777" w:rsidR="00481B87" w:rsidRPr="00116B88" w:rsidRDefault="00481B87" w:rsidP="00A74B4D">
      <w:pPr>
        <w:overflowPunct w:val="0"/>
        <w:adjustRightInd w:val="0"/>
        <w:snapToGrid w:val="0"/>
        <w:spacing w:afterLines="25" w:after="81"/>
        <w:jc w:val="center"/>
        <w:rPr>
          <w:rFonts w:asciiTheme="majorBidi" w:eastAsia="思源宋体 CN Heavy" w:hAnsiTheme="majorBidi" w:cstheme="majorBidi"/>
          <w:b/>
          <w:sz w:val="48"/>
          <w:szCs w:val="48"/>
        </w:rPr>
      </w:pPr>
      <w:r w:rsidRPr="00116B88">
        <w:rPr>
          <w:rFonts w:asciiTheme="majorBidi" w:eastAsia="思源宋体 CN Heavy" w:hAnsiTheme="majorBidi" w:cstheme="majorBidi"/>
          <w:b/>
          <w:sz w:val="48"/>
          <w:szCs w:val="48"/>
        </w:rPr>
        <w:t>宇宙星球</w:t>
      </w:r>
    </w:p>
    <w:p w14:paraId="3BCF0430" w14:textId="77777777" w:rsidR="00481B87" w:rsidRPr="006E406C" w:rsidRDefault="00481B87" w:rsidP="00A74B4D">
      <w:pPr>
        <w:overflowPunct w:val="0"/>
        <w:adjustRightInd w:val="0"/>
        <w:snapToGrid w:val="0"/>
        <w:spacing w:afterLines="25" w:after="81" w:line="312" w:lineRule="auto"/>
        <w:jc w:val="center"/>
        <w:rPr>
          <w:rFonts w:asciiTheme="majorBidi" w:eastAsia="新宋体" w:hAnsiTheme="majorBidi" w:cstheme="majorBidi"/>
          <w:b/>
          <w:bCs/>
          <w:sz w:val="44"/>
          <w:szCs w:val="44"/>
        </w:rPr>
      </w:pPr>
      <w:r w:rsidRPr="006E406C">
        <w:rPr>
          <w:rFonts w:asciiTheme="majorBidi" w:eastAsia="新宋体" w:hAnsiTheme="majorBidi" w:cstheme="majorBidi"/>
          <w:b/>
          <w:bCs/>
          <w:sz w:val="44"/>
          <w:szCs w:val="44"/>
        </w:rPr>
        <w:t>Earths in the Universe</w:t>
      </w:r>
    </w:p>
    <w:p w14:paraId="42A4CFAE" w14:textId="77777777" w:rsidR="009F3634" w:rsidRPr="006E406C" w:rsidRDefault="009F3634" w:rsidP="00A74B4D">
      <w:pPr>
        <w:overflowPunct w:val="0"/>
        <w:adjustRightInd w:val="0"/>
        <w:snapToGrid w:val="0"/>
        <w:spacing w:afterLines="25" w:after="81" w:line="312" w:lineRule="auto"/>
        <w:jc w:val="center"/>
        <w:rPr>
          <w:rFonts w:asciiTheme="majorBidi" w:eastAsia="新宋体" w:hAnsiTheme="majorBidi" w:cstheme="majorBidi"/>
          <w:sz w:val="22"/>
        </w:rPr>
      </w:pPr>
      <w:r w:rsidRPr="006E406C">
        <w:rPr>
          <w:rFonts w:asciiTheme="majorBidi" w:eastAsia="新宋体" w:hAnsiTheme="majorBidi" w:cstheme="majorBidi"/>
          <w:sz w:val="22"/>
        </w:rPr>
        <w:t>（</w:t>
      </w:r>
      <w:r w:rsidRPr="006E406C">
        <w:rPr>
          <w:rFonts w:asciiTheme="majorBidi" w:eastAsia="新宋体" w:hAnsiTheme="majorBidi" w:cstheme="majorBidi"/>
          <w:sz w:val="22"/>
        </w:rPr>
        <w:t>1756-1758</w:t>
      </w:r>
      <w:r w:rsidRPr="006E406C">
        <w:rPr>
          <w:rFonts w:asciiTheme="majorBidi" w:eastAsia="新宋体" w:hAnsiTheme="majorBidi" w:cstheme="majorBidi"/>
          <w:sz w:val="22"/>
        </w:rPr>
        <w:t>）</w:t>
      </w:r>
    </w:p>
    <w:p w14:paraId="0FE08739" w14:textId="7EB83D02" w:rsidR="00481B87" w:rsidRPr="006E406C" w:rsidRDefault="00CD38CC" w:rsidP="00A74B4D">
      <w:pPr>
        <w:overflowPunct w:val="0"/>
        <w:adjustRightInd w:val="0"/>
        <w:snapToGrid w:val="0"/>
        <w:spacing w:afterLines="25" w:after="81" w:line="312" w:lineRule="auto"/>
        <w:jc w:val="center"/>
        <w:rPr>
          <w:rFonts w:asciiTheme="majorBidi" w:eastAsia="新宋体" w:hAnsiTheme="majorBidi" w:cstheme="majorBidi"/>
          <w:sz w:val="44"/>
          <w:szCs w:val="44"/>
        </w:rPr>
      </w:pPr>
      <w:r>
        <w:rPr>
          <w:noProof/>
        </w:rPr>
        <w:drawing>
          <wp:inline distT="0" distB="0" distL="0" distR="0" wp14:anchorId="7D0967FD" wp14:editId="6CE75543">
            <wp:extent cx="3352800" cy="752475"/>
            <wp:effectExtent l="0" t="0" r="0" b="9525"/>
            <wp:docPr id="4" name="图形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3352800" cy="752475"/>
                    </a:xfrm>
                    <a:prstGeom prst="rect">
                      <a:avLst/>
                    </a:prstGeom>
                  </pic:spPr>
                </pic:pic>
              </a:graphicData>
            </a:graphic>
          </wp:inline>
        </w:drawing>
      </w:r>
    </w:p>
    <w:p w14:paraId="0D30BF09" w14:textId="77777777" w:rsidR="00481B87" w:rsidRPr="006E406C" w:rsidRDefault="00481B87" w:rsidP="00A74B4D">
      <w:pPr>
        <w:overflowPunct w:val="0"/>
        <w:adjustRightInd w:val="0"/>
        <w:snapToGrid w:val="0"/>
        <w:spacing w:afterLines="25" w:after="81" w:line="312" w:lineRule="auto"/>
        <w:jc w:val="center"/>
        <w:rPr>
          <w:rFonts w:asciiTheme="majorBidi" w:eastAsia="新宋体" w:hAnsiTheme="majorBidi" w:cstheme="majorBidi"/>
          <w:b/>
          <w:sz w:val="22"/>
        </w:rPr>
      </w:pPr>
      <w:r w:rsidRPr="006E406C">
        <w:rPr>
          <w:rFonts w:asciiTheme="majorBidi" w:eastAsia="新宋体" w:hAnsiTheme="majorBidi" w:cstheme="majorBidi"/>
          <w:b/>
          <w:sz w:val="22"/>
        </w:rPr>
        <w:t>史威登堡</w:t>
      </w:r>
      <w:r w:rsidRPr="006E406C">
        <w:rPr>
          <w:rFonts w:asciiTheme="majorBidi" w:eastAsia="新宋体" w:hAnsiTheme="majorBidi" w:cstheme="majorBidi"/>
          <w:b/>
          <w:sz w:val="22"/>
        </w:rPr>
        <w:t xml:space="preserve"> </w:t>
      </w:r>
      <w:r w:rsidRPr="006E406C">
        <w:rPr>
          <w:rFonts w:asciiTheme="majorBidi" w:eastAsia="新宋体" w:hAnsiTheme="majorBidi" w:cstheme="majorBidi"/>
          <w:b/>
          <w:sz w:val="22"/>
        </w:rPr>
        <w:t>著</w:t>
      </w:r>
    </w:p>
    <w:p w14:paraId="221D657B" w14:textId="77777777" w:rsidR="00481B87" w:rsidRPr="006E406C" w:rsidRDefault="00481B87" w:rsidP="00A74B4D">
      <w:pPr>
        <w:overflowPunct w:val="0"/>
        <w:adjustRightInd w:val="0"/>
        <w:snapToGrid w:val="0"/>
        <w:spacing w:afterLines="25" w:after="81" w:line="312" w:lineRule="auto"/>
        <w:jc w:val="center"/>
        <w:rPr>
          <w:rFonts w:asciiTheme="majorBidi" w:eastAsia="新宋体" w:hAnsiTheme="majorBidi" w:cstheme="majorBidi"/>
          <w:sz w:val="22"/>
        </w:rPr>
      </w:pPr>
      <w:r w:rsidRPr="006E406C">
        <w:rPr>
          <w:rFonts w:asciiTheme="majorBidi" w:eastAsia="新宋体" w:hAnsiTheme="majorBidi" w:cstheme="majorBidi"/>
          <w:sz w:val="22"/>
        </w:rPr>
        <w:t>Emanuel Swedenborg</w:t>
      </w:r>
    </w:p>
    <w:p w14:paraId="7143A1D1" w14:textId="77777777" w:rsidR="00481B87" w:rsidRPr="006E406C" w:rsidRDefault="00481B87" w:rsidP="00A74B4D">
      <w:pPr>
        <w:overflowPunct w:val="0"/>
        <w:adjustRightInd w:val="0"/>
        <w:snapToGrid w:val="0"/>
        <w:spacing w:afterLines="25" w:after="81" w:line="312" w:lineRule="auto"/>
        <w:jc w:val="center"/>
        <w:rPr>
          <w:rFonts w:asciiTheme="majorBidi" w:eastAsia="新宋体" w:hAnsiTheme="majorBidi" w:cstheme="majorBidi"/>
          <w:sz w:val="22"/>
        </w:rPr>
      </w:pPr>
    </w:p>
    <w:p w14:paraId="0C1222B7" w14:textId="77777777" w:rsidR="00481B87" w:rsidRPr="006E406C" w:rsidRDefault="00481B87" w:rsidP="00A74B4D">
      <w:pPr>
        <w:overflowPunct w:val="0"/>
        <w:adjustRightInd w:val="0"/>
        <w:snapToGrid w:val="0"/>
        <w:spacing w:afterLines="25" w:after="81" w:line="312" w:lineRule="auto"/>
        <w:jc w:val="center"/>
        <w:rPr>
          <w:rFonts w:asciiTheme="majorBidi" w:eastAsia="新宋体" w:hAnsiTheme="majorBidi" w:cstheme="majorBidi"/>
          <w:sz w:val="22"/>
        </w:rPr>
      </w:pPr>
      <w:r w:rsidRPr="006E406C">
        <w:rPr>
          <w:rFonts w:asciiTheme="majorBidi" w:eastAsia="新宋体" w:hAnsiTheme="majorBidi" w:cstheme="majorBidi"/>
          <w:sz w:val="22"/>
        </w:rPr>
        <w:t>一滴水</w:t>
      </w:r>
      <w:r w:rsidRPr="006E406C">
        <w:rPr>
          <w:rFonts w:asciiTheme="majorBidi" w:eastAsia="新宋体" w:hAnsiTheme="majorBidi" w:cstheme="majorBidi"/>
          <w:sz w:val="22"/>
        </w:rPr>
        <w:t xml:space="preserve"> </w:t>
      </w:r>
      <w:r w:rsidRPr="006E406C">
        <w:rPr>
          <w:rFonts w:asciiTheme="majorBidi" w:eastAsia="新宋体" w:hAnsiTheme="majorBidi" w:cstheme="majorBidi"/>
          <w:sz w:val="22"/>
        </w:rPr>
        <w:t>译</w:t>
      </w:r>
    </w:p>
    <w:p w14:paraId="2ECA8B7E" w14:textId="77777777" w:rsidR="00481B87" w:rsidRPr="006E406C" w:rsidRDefault="00481B87" w:rsidP="00A74B4D">
      <w:pPr>
        <w:overflowPunct w:val="0"/>
        <w:adjustRightInd w:val="0"/>
        <w:snapToGrid w:val="0"/>
        <w:spacing w:afterLines="25" w:after="81" w:line="312" w:lineRule="auto"/>
        <w:jc w:val="center"/>
        <w:rPr>
          <w:rFonts w:asciiTheme="majorBidi" w:eastAsia="新宋体" w:hAnsiTheme="majorBidi" w:cstheme="majorBidi"/>
          <w:sz w:val="22"/>
        </w:rPr>
      </w:pPr>
      <w:r w:rsidRPr="006E406C">
        <w:rPr>
          <w:rFonts w:asciiTheme="majorBidi" w:eastAsia="新宋体" w:hAnsiTheme="majorBidi" w:cstheme="majorBidi"/>
          <w:sz w:val="22"/>
        </w:rPr>
        <w:t>（</w:t>
      </w:r>
      <w:r w:rsidRPr="006E406C">
        <w:rPr>
          <w:rFonts w:asciiTheme="majorBidi" w:eastAsia="新宋体" w:hAnsiTheme="majorBidi" w:cstheme="majorBidi"/>
          <w:sz w:val="22"/>
        </w:rPr>
        <w:t>2020.6</w:t>
      </w:r>
      <w:r w:rsidRPr="006E406C">
        <w:rPr>
          <w:rFonts w:asciiTheme="majorBidi" w:eastAsia="新宋体" w:hAnsiTheme="majorBidi" w:cstheme="majorBidi"/>
          <w:sz w:val="22"/>
        </w:rPr>
        <w:t>）</w:t>
      </w:r>
    </w:p>
    <w:p w14:paraId="741954D4" w14:textId="3AF0262B" w:rsidR="00481B87" w:rsidRPr="006E406C" w:rsidRDefault="00481B87" w:rsidP="00A74B4D">
      <w:pPr>
        <w:overflowPunct w:val="0"/>
        <w:adjustRightInd w:val="0"/>
        <w:snapToGrid w:val="0"/>
        <w:spacing w:afterLines="25" w:after="81" w:line="312" w:lineRule="auto"/>
        <w:jc w:val="center"/>
        <w:rPr>
          <w:rFonts w:asciiTheme="majorBidi" w:eastAsia="新宋体" w:hAnsiTheme="majorBidi" w:cstheme="majorBidi"/>
          <w:sz w:val="22"/>
        </w:rPr>
      </w:pPr>
    </w:p>
    <w:p w14:paraId="1969C05B" w14:textId="6FEC6BCF" w:rsidR="00851A43" w:rsidRPr="006E406C" w:rsidRDefault="00851A43" w:rsidP="00A74B4D">
      <w:pPr>
        <w:adjustRightInd w:val="0"/>
        <w:snapToGrid w:val="0"/>
        <w:jc w:val="center"/>
        <w:rPr>
          <w:rFonts w:asciiTheme="majorBidi" w:eastAsia="新宋体" w:hAnsiTheme="majorBidi" w:cstheme="majorBidi"/>
          <w:b/>
          <w:bCs/>
          <w:sz w:val="22"/>
        </w:rPr>
      </w:pPr>
    </w:p>
    <w:p w14:paraId="275DF101" w14:textId="7D04B59E" w:rsidR="00AD6CC0" w:rsidRDefault="00AD6CC0">
      <w:pPr>
        <w:widowControl/>
        <w:jc w:val="left"/>
        <w:rPr>
          <w:rFonts w:asciiTheme="majorBidi" w:eastAsia="新宋体" w:hAnsiTheme="majorBidi" w:cstheme="majorBidi"/>
          <w:b/>
          <w:bCs/>
          <w:szCs w:val="24"/>
        </w:rPr>
      </w:pPr>
      <w:r>
        <w:rPr>
          <w:rFonts w:asciiTheme="majorBidi" w:eastAsia="新宋体" w:hAnsiTheme="majorBidi" w:cstheme="majorBidi"/>
          <w:b/>
          <w:bCs/>
          <w:szCs w:val="24"/>
        </w:rPr>
        <w:br w:type="page"/>
      </w:r>
    </w:p>
    <w:p w14:paraId="0FB1AC52"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2E2C7632"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7ABF1CAD"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10BC01C0"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179BE19E"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522B2D15"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5D6D71CB"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4AB3598E"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5D7F6A23"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7C179A7A"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308E2B63"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5923528D"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3B22C00B"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3F2E3126"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6A205FC2"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77069753"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52E84309"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3360A216"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1D36FC76"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618005DE"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076E0F09"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244389A3"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4E0402FD"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0AF37669"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39124D19"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0E247F58"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2935FC7B"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1723C64A"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527AC2EC"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4A94C0DC"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47B78BB1" w14:textId="166909FC"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56B0BAAC" w14:textId="54F6462E"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06EF298E" w14:textId="2019F412"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1EB514F5" w14:textId="5B5B530C"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598DD930" w14:textId="31D1DA82"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5AB87F6C" w14:textId="72FD3609"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770EF55F"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6776E1FC"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56C874D6"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p>
    <w:p w14:paraId="63370BFC" w14:textId="77777777" w:rsidR="00AD6CC0" w:rsidRDefault="00AD6CC0" w:rsidP="00F64363">
      <w:pPr>
        <w:pBdr>
          <w:bottom w:val="double" w:sz="6" w:space="1" w:color="auto"/>
        </w:pBdr>
        <w:adjustRightInd w:val="0"/>
        <w:snapToGrid w:val="0"/>
        <w:jc w:val="center"/>
        <w:rPr>
          <w:rFonts w:asciiTheme="majorBidi" w:eastAsia="新宋体" w:hAnsiTheme="majorBidi" w:cstheme="majorBidi"/>
          <w:b/>
          <w:bCs/>
          <w:sz w:val="22"/>
        </w:rPr>
      </w:pPr>
      <w:r>
        <w:rPr>
          <w:rFonts w:asciiTheme="majorBidi" w:eastAsia="新宋体" w:hAnsiTheme="majorBidi" w:cstheme="majorBidi"/>
          <w:b/>
          <w:bCs/>
          <w:noProof/>
          <w:sz w:val="22"/>
        </w:rPr>
        <w:drawing>
          <wp:inline distT="0" distB="0" distL="0" distR="0" wp14:anchorId="3E8498A2" wp14:editId="7FE04282">
            <wp:extent cx="900000" cy="90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51D39F02" w14:textId="77777777" w:rsidR="00AD6CC0" w:rsidRPr="00F64363" w:rsidRDefault="00AD6CC0" w:rsidP="00AD6CC0">
      <w:pPr>
        <w:adjustRightInd w:val="0"/>
        <w:snapToGrid w:val="0"/>
        <w:jc w:val="center"/>
        <w:rPr>
          <w:rFonts w:asciiTheme="majorBidi" w:eastAsia="新宋体" w:hAnsiTheme="majorBidi" w:cstheme="majorBidi"/>
          <w:b/>
          <w:bCs/>
          <w:szCs w:val="24"/>
        </w:rPr>
      </w:pPr>
      <w:r w:rsidRPr="00F64363">
        <w:rPr>
          <w:rFonts w:asciiTheme="majorBidi" w:eastAsia="新宋体" w:hAnsiTheme="majorBidi" w:cstheme="majorBidi"/>
          <w:b/>
          <w:bCs/>
          <w:szCs w:val="24"/>
        </w:rPr>
        <w:t>史威登堡著作中文网</w:t>
      </w:r>
    </w:p>
    <w:p w14:paraId="3E87EF1C" w14:textId="77777777" w:rsidR="00AD6CC0" w:rsidRPr="00F64363" w:rsidRDefault="00AD6CC0" w:rsidP="00AD6CC0">
      <w:pPr>
        <w:pBdr>
          <w:bottom w:val="double" w:sz="6" w:space="1" w:color="auto"/>
        </w:pBdr>
        <w:adjustRightInd w:val="0"/>
        <w:snapToGrid w:val="0"/>
        <w:jc w:val="center"/>
        <w:rPr>
          <w:rFonts w:asciiTheme="majorBidi" w:eastAsia="新宋体" w:hAnsiTheme="majorBidi" w:cstheme="majorBidi"/>
          <w:b/>
          <w:bCs/>
          <w:szCs w:val="24"/>
        </w:rPr>
      </w:pPr>
      <w:r w:rsidRPr="00F64363">
        <w:rPr>
          <w:rFonts w:asciiTheme="majorBidi" w:eastAsia="新宋体" w:hAnsiTheme="majorBidi" w:cstheme="majorBidi"/>
          <w:b/>
          <w:bCs/>
          <w:szCs w:val="24"/>
        </w:rPr>
        <w:t>http://www.swedenborgwork.com</w:t>
      </w:r>
    </w:p>
    <w:p w14:paraId="38B87BCA" w14:textId="12BB90BE" w:rsidR="00481B87" w:rsidRPr="00CD38CC" w:rsidRDefault="00AD6CC0" w:rsidP="00AD6CC0">
      <w:pPr>
        <w:adjustRightInd w:val="0"/>
        <w:snapToGrid w:val="0"/>
        <w:jc w:val="center"/>
        <w:rPr>
          <w:rFonts w:asciiTheme="majorBidi" w:eastAsia="华文中宋" w:hAnsiTheme="majorBidi" w:cstheme="majorBidi"/>
          <w:szCs w:val="21"/>
        </w:rPr>
      </w:pPr>
      <w:r w:rsidRPr="00345737">
        <w:rPr>
          <w:rFonts w:asciiTheme="majorBidi" w:eastAsia="华文中宋" w:hAnsiTheme="majorBidi" w:cstheme="majorBidi"/>
          <w:szCs w:val="21"/>
        </w:rPr>
        <w:t>打印更新时间：</w:t>
      </w:r>
      <w:r w:rsidR="00CD38CC">
        <w:rPr>
          <w:rFonts w:asciiTheme="majorBidi" w:eastAsia="华文中宋" w:hAnsiTheme="majorBidi" w:cstheme="majorBidi"/>
          <w:szCs w:val="21"/>
        </w:rPr>
        <w:fldChar w:fldCharType="begin"/>
      </w:r>
      <w:r w:rsidR="00CD38CC">
        <w:rPr>
          <w:rFonts w:asciiTheme="majorBidi" w:eastAsia="华文中宋" w:hAnsiTheme="majorBidi" w:cstheme="majorBidi"/>
          <w:szCs w:val="21"/>
        </w:rPr>
        <w:instrText xml:space="preserve"> </w:instrText>
      </w:r>
      <w:r w:rsidR="00CD38CC">
        <w:rPr>
          <w:rFonts w:asciiTheme="majorBidi" w:eastAsia="华文中宋" w:hAnsiTheme="majorBidi" w:cstheme="majorBidi" w:hint="eastAsia"/>
          <w:szCs w:val="21"/>
        </w:rPr>
        <w:instrText>TIME  \@ "yyyy</w:instrText>
      </w:r>
      <w:r w:rsidR="00CD38CC">
        <w:rPr>
          <w:rFonts w:asciiTheme="majorBidi" w:eastAsia="华文中宋" w:hAnsiTheme="majorBidi" w:cstheme="majorBidi" w:hint="eastAsia"/>
          <w:szCs w:val="21"/>
        </w:rPr>
        <w:instrText>年</w:instrText>
      </w:r>
      <w:r w:rsidR="00CD38CC">
        <w:rPr>
          <w:rFonts w:asciiTheme="majorBidi" w:eastAsia="华文中宋" w:hAnsiTheme="majorBidi" w:cstheme="majorBidi" w:hint="eastAsia"/>
          <w:szCs w:val="21"/>
        </w:rPr>
        <w:instrText>M</w:instrText>
      </w:r>
      <w:r w:rsidR="00CD38CC">
        <w:rPr>
          <w:rFonts w:asciiTheme="majorBidi" w:eastAsia="华文中宋" w:hAnsiTheme="majorBidi" w:cstheme="majorBidi" w:hint="eastAsia"/>
          <w:szCs w:val="21"/>
        </w:rPr>
        <w:instrText>月</w:instrText>
      </w:r>
      <w:r w:rsidR="00CD38CC">
        <w:rPr>
          <w:rFonts w:asciiTheme="majorBidi" w:eastAsia="华文中宋" w:hAnsiTheme="majorBidi" w:cstheme="majorBidi" w:hint="eastAsia"/>
          <w:szCs w:val="21"/>
        </w:rPr>
        <w:instrText>d</w:instrText>
      </w:r>
      <w:r w:rsidR="00CD38CC">
        <w:rPr>
          <w:rFonts w:asciiTheme="majorBidi" w:eastAsia="华文中宋" w:hAnsiTheme="majorBidi" w:cstheme="majorBidi" w:hint="eastAsia"/>
          <w:szCs w:val="21"/>
        </w:rPr>
        <w:instrText>日星期</w:instrText>
      </w:r>
      <w:r w:rsidR="00CD38CC">
        <w:rPr>
          <w:rFonts w:asciiTheme="majorBidi" w:eastAsia="华文中宋" w:hAnsiTheme="majorBidi" w:cstheme="majorBidi" w:hint="eastAsia"/>
          <w:szCs w:val="21"/>
        </w:rPr>
        <w:instrText>W"  \* MERGEFORMAT</w:instrText>
      </w:r>
      <w:r w:rsidR="00CD38CC">
        <w:rPr>
          <w:rFonts w:asciiTheme="majorBidi" w:eastAsia="华文中宋" w:hAnsiTheme="majorBidi" w:cstheme="majorBidi"/>
          <w:szCs w:val="21"/>
        </w:rPr>
        <w:instrText xml:space="preserve"> </w:instrText>
      </w:r>
      <w:r w:rsidR="00CD38CC">
        <w:rPr>
          <w:rFonts w:asciiTheme="majorBidi" w:eastAsia="华文中宋" w:hAnsiTheme="majorBidi" w:cstheme="majorBidi"/>
          <w:szCs w:val="21"/>
        </w:rPr>
        <w:fldChar w:fldCharType="separate"/>
      </w:r>
      <w:r w:rsidR="0080788D">
        <w:rPr>
          <w:rFonts w:asciiTheme="majorBidi" w:eastAsia="华文中宋" w:hAnsiTheme="majorBidi" w:cstheme="majorBidi" w:hint="eastAsia"/>
          <w:noProof/>
          <w:szCs w:val="21"/>
        </w:rPr>
        <w:t>2023</w:t>
      </w:r>
      <w:r w:rsidR="0080788D">
        <w:rPr>
          <w:rFonts w:asciiTheme="majorBidi" w:eastAsia="华文中宋" w:hAnsiTheme="majorBidi" w:cstheme="majorBidi" w:hint="eastAsia"/>
          <w:noProof/>
          <w:szCs w:val="21"/>
        </w:rPr>
        <w:t>年</w:t>
      </w:r>
      <w:r w:rsidR="0080788D">
        <w:rPr>
          <w:rFonts w:asciiTheme="majorBidi" w:eastAsia="华文中宋" w:hAnsiTheme="majorBidi" w:cstheme="majorBidi" w:hint="eastAsia"/>
          <w:noProof/>
          <w:szCs w:val="21"/>
        </w:rPr>
        <w:t>5</w:t>
      </w:r>
      <w:r w:rsidR="0080788D">
        <w:rPr>
          <w:rFonts w:asciiTheme="majorBidi" w:eastAsia="华文中宋" w:hAnsiTheme="majorBidi" w:cstheme="majorBidi" w:hint="eastAsia"/>
          <w:noProof/>
          <w:szCs w:val="21"/>
        </w:rPr>
        <w:t>月</w:t>
      </w:r>
      <w:r w:rsidR="0080788D">
        <w:rPr>
          <w:rFonts w:asciiTheme="majorBidi" w:eastAsia="华文中宋" w:hAnsiTheme="majorBidi" w:cstheme="majorBidi" w:hint="eastAsia"/>
          <w:noProof/>
          <w:szCs w:val="21"/>
        </w:rPr>
        <w:t>7</w:t>
      </w:r>
      <w:r w:rsidR="0080788D">
        <w:rPr>
          <w:rFonts w:asciiTheme="majorBidi" w:eastAsia="华文中宋" w:hAnsiTheme="majorBidi" w:cstheme="majorBidi" w:hint="eastAsia"/>
          <w:noProof/>
          <w:szCs w:val="21"/>
        </w:rPr>
        <w:t>日星期日</w:t>
      </w:r>
      <w:r w:rsidR="00CD38CC">
        <w:rPr>
          <w:rFonts w:asciiTheme="majorBidi" w:eastAsia="华文中宋" w:hAnsiTheme="majorBidi" w:cstheme="majorBidi"/>
          <w:szCs w:val="21"/>
        </w:rPr>
        <w:fldChar w:fldCharType="end"/>
      </w:r>
    </w:p>
    <w:bookmarkEnd w:id="0"/>
    <w:p w14:paraId="39BEA93D" w14:textId="77777777" w:rsidR="00851A43" w:rsidRPr="00116B88" w:rsidRDefault="00851A43" w:rsidP="00AD6CC0">
      <w:pPr>
        <w:pStyle w:val="WPSOffice1"/>
        <w:pBdr>
          <w:bottom w:val="single" w:sz="6" w:space="1" w:color="auto"/>
        </w:pBdr>
        <w:tabs>
          <w:tab w:val="right" w:leader="dot" w:pos="8844"/>
        </w:tabs>
        <w:overflowPunct w:val="0"/>
        <w:adjustRightInd w:val="0"/>
        <w:snapToGrid w:val="0"/>
        <w:ind w:firstLine="560"/>
        <w:jc w:val="center"/>
        <w:rPr>
          <w:rFonts w:asciiTheme="majorBidi" w:eastAsia="华文中宋" w:hAnsiTheme="majorBidi" w:cstheme="majorBidi"/>
          <w:sz w:val="22"/>
          <w:szCs w:val="22"/>
        </w:rPr>
        <w:sectPr w:rsidR="00851A43" w:rsidRPr="00116B88" w:rsidSect="0080788D">
          <w:headerReference w:type="even" r:id="rId13"/>
          <w:headerReference w:type="default" r:id="rId14"/>
          <w:headerReference w:type="first" r:id="rId15"/>
          <w:footnotePr>
            <w:numFmt w:val="decimalEnclosedCircleChinese"/>
          </w:footnotePr>
          <w:pgSz w:w="10433" w:h="14742"/>
          <w:pgMar w:top="1021" w:right="1021" w:bottom="1021" w:left="1021" w:header="680" w:footer="680" w:gutter="284"/>
          <w:cols w:space="720"/>
          <w:titlePg/>
          <w:docGrid w:type="lines" w:linePitch="326"/>
        </w:sectPr>
      </w:pPr>
    </w:p>
    <w:p w14:paraId="295A03F6" w14:textId="165ECEC7" w:rsidR="009F3634" w:rsidRPr="006E406C" w:rsidRDefault="009F3634" w:rsidP="006F5C8D">
      <w:pPr>
        <w:pStyle w:val="WPSOffice1"/>
        <w:tabs>
          <w:tab w:val="right" w:leader="dot" w:pos="8844"/>
        </w:tabs>
        <w:overflowPunct w:val="0"/>
        <w:adjustRightInd w:val="0"/>
        <w:snapToGrid w:val="0"/>
        <w:spacing w:afterLines="25" w:after="81" w:line="312" w:lineRule="auto"/>
        <w:jc w:val="both"/>
        <w:rPr>
          <w:rFonts w:asciiTheme="majorBidi" w:eastAsia="新宋体" w:hAnsiTheme="majorBidi" w:cstheme="majorBidi"/>
          <w:sz w:val="21"/>
          <w:szCs w:val="21"/>
        </w:rPr>
      </w:pPr>
    </w:p>
    <w:p w14:paraId="4E2F5C98" w14:textId="61410E42" w:rsidR="009F3634" w:rsidRPr="006E406C" w:rsidRDefault="009F3634" w:rsidP="006F5C8D">
      <w:pPr>
        <w:pStyle w:val="WPSOffice1"/>
        <w:tabs>
          <w:tab w:val="right" w:leader="dot" w:pos="8844"/>
        </w:tabs>
        <w:overflowPunct w:val="0"/>
        <w:adjustRightInd w:val="0"/>
        <w:snapToGrid w:val="0"/>
        <w:spacing w:afterLines="25" w:after="81" w:line="312" w:lineRule="auto"/>
        <w:jc w:val="both"/>
        <w:rPr>
          <w:rFonts w:asciiTheme="majorBidi" w:eastAsia="新宋体" w:hAnsiTheme="majorBidi" w:cstheme="majorBidi"/>
          <w:sz w:val="21"/>
          <w:szCs w:val="21"/>
        </w:rPr>
      </w:pPr>
    </w:p>
    <w:p w14:paraId="72884F14" w14:textId="4D3B2576" w:rsidR="003938EC" w:rsidRPr="00116B88" w:rsidRDefault="003938EC" w:rsidP="00A74B4D">
      <w:pPr>
        <w:pStyle w:val="WPSOffice1"/>
        <w:pBdr>
          <w:top w:val="double" w:sz="6" w:space="1" w:color="auto"/>
          <w:bottom w:val="double" w:sz="6" w:space="1" w:color="auto"/>
        </w:pBdr>
        <w:tabs>
          <w:tab w:val="right" w:leader="dot" w:pos="8844"/>
        </w:tabs>
        <w:overflowPunct w:val="0"/>
        <w:adjustRightInd w:val="0"/>
        <w:snapToGrid w:val="0"/>
        <w:spacing w:afterLines="25" w:after="81"/>
        <w:jc w:val="center"/>
        <w:rPr>
          <w:rFonts w:asciiTheme="majorBidi" w:eastAsia="思源宋体 CN Heavy" w:hAnsiTheme="majorBidi" w:cstheme="majorBidi"/>
          <w:sz w:val="21"/>
          <w:szCs w:val="21"/>
        </w:rPr>
      </w:pPr>
      <w:r w:rsidRPr="00116B88">
        <w:rPr>
          <w:rFonts w:asciiTheme="majorBidi" w:eastAsia="思源宋体 CN Heavy" w:hAnsiTheme="majorBidi" w:cstheme="majorBidi"/>
          <w:sz w:val="44"/>
          <w:szCs w:val="44"/>
        </w:rPr>
        <w:t>目</w:t>
      </w:r>
      <w:r w:rsidRPr="00116B88">
        <w:rPr>
          <w:rFonts w:asciiTheme="majorBidi" w:eastAsia="思源宋体 CN Heavy" w:hAnsiTheme="majorBidi" w:cstheme="majorBidi"/>
          <w:sz w:val="44"/>
          <w:szCs w:val="44"/>
        </w:rPr>
        <w:t xml:space="preserve">  </w:t>
      </w:r>
      <w:r w:rsidRPr="00116B88">
        <w:rPr>
          <w:rFonts w:asciiTheme="majorBidi" w:eastAsia="思源宋体 CN Heavy" w:hAnsiTheme="majorBidi" w:cstheme="majorBidi"/>
          <w:sz w:val="44"/>
          <w:szCs w:val="44"/>
        </w:rPr>
        <w:t>录</w:t>
      </w:r>
    </w:p>
    <w:p w14:paraId="12CAA959" w14:textId="77777777" w:rsidR="003938EC" w:rsidRPr="006E406C" w:rsidRDefault="003938EC" w:rsidP="006F5C8D">
      <w:pPr>
        <w:pStyle w:val="WPSOffice1"/>
        <w:tabs>
          <w:tab w:val="right" w:leader="dot" w:pos="8844"/>
        </w:tabs>
        <w:overflowPunct w:val="0"/>
        <w:adjustRightInd w:val="0"/>
        <w:snapToGrid w:val="0"/>
        <w:spacing w:afterLines="25" w:after="81" w:line="312" w:lineRule="auto"/>
        <w:jc w:val="both"/>
        <w:rPr>
          <w:rFonts w:asciiTheme="majorBidi" w:eastAsia="新宋体" w:hAnsiTheme="majorBidi" w:cstheme="majorBidi"/>
          <w:sz w:val="21"/>
          <w:szCs w:val="21"/>
        </w:rPr>
      </w:pPr>
    </w:p>
    <w:p w14:paraId="3AA44607" w14:textId="77777777" w:rsidR="003938EC" w:rsidRPr="00022A42" w:rsidRDefault="003938EC" w:rsidP="004C4382">
      <w:pPr>
        <w:pStyle w:val="WPSOffice1"/>
        <w:tabs>
          <w:tab w:val="right" w:leader="dot" w:pos="8844"/>
        </w:tabs>
        <w:overflowPunct w:val="0"/>
        <w:adjustRightInd w:val="0"/>
        <w:snapToGrid w:val="0"/>
        <w:spacing w:line="360" w:lineRule="auto"/>
        <w:jc w:val="both"/>
        <w:rPr>
          <w:rFonts w:ascii="Times New Roman" w:eastAsia="楷体" w:hAnsi="Times New Roman" w:cs="Times New Roman"/>
          <w:sz w:val="22"/>
          <w:szCs w:val="22"/>
        </w:rPr>
      </w:pPr>
    </w:p>
    <w:p w14:paraId="147EFE01" w14:textId="157A6117" w:rsidR="004C4382" w:rsidRPr="00022A42" w:rsidRDefault="009F3634" w:rsidP="004C4382">
      <w:pPr>
        <w:pStyle w:val="TOC1"/>
        <w:tabs>
          <w:tab w:val="right" w:leader="dot" w:pos="8097"/>
        </w:tabs>
        <w:adjustRightInd w:val="0"/>
        <w:snapToGrid w:val="0"/>
        <w:spacing w:before="0" w:after="0" w:line="360" w:lineRule="auto"/>
        <w:rPr>
          <w:rFonts w:ascii="Times New Roman" w:eastAsia="楷体" w:hAnsi="Times New Roman"/>
          <w:b w:val="0"/>
          <w:bCs w:val="0"/>
          <w:caps w:val="0"/>
          <w:noProof/>
          <w:sz w:val="22"/>
          <w:szCs w:val="22"/>
          <w:lang w:bidi="he-IL"/>
        </w:rPr>
      </w:pPr>
      <w:r w:rsidRPr="00022A42">
        <w:rPr>
          <w:rFonts w:ascii="Times New Roman" w:eastAsia="楷体" w:hAnsi="Times New Roman"/>
          <w:b w:val="0"/>
          <w:color w:val="333333"/>
          <w:sz w:val="22"/>
          <w:szCs w:val="22"/>
          <w:shd w:val="clear" w:color="auto" w:fill="FFFFFF"/>
        </w:rPr>
        <w:fldChar w:fldCharType="begin"/>
      </w:r>
      <w:r w:rsidRPr="00022A42">
        <w:rPr>
          <w:rFonts w:ascii="Times New Roman" w:eastAsia="楷体" w:hAnsi="Times New Roman"/>
          <w:b w:val="0"/>
          <w:color w:val="333333"/>
          <w:sz w:val="22"/>
          <w:szCs w:val="22"/>
          <w:shd w:val="clear" w:color="auto" w:fill="FFFFFF"/>
        </w:rPr>
        <w:instrText xml:space="preserve"> TOC \o "1-3" \h \z \u </w:instrText>
      </w:r>
      <w:r w:rsidRPr="00022A42">
        <w:rPr>
          <w:rFonts w:ascii="Times New Roman" w:eastAsia="楷体" w:hAnsi="Times New Roman"/>
          <w:b w:val="0"/>
          <w:color w:val="333333"/>
          <w:sz w:val="22"/>
          <w:szCs w:val="22"/>
          <w:shd w:val="clear" w:color="auto" w:fill="FFFFFF"/>
        </w:rPr>
        <w:fldChar w:fldCharType="separate"/>
      </w:r>
      <w:hyperlink w:anchor="_Toc129551198" w:history="1">
        <w:r w:rsidR="004C4382" w:rsidRPr="00022A42">
          <w:rPr>
            <w:rStyle w:val="ad"/>
            <w:rFonts w:ascii="Times New Roman" w:eastAsia="楷体" w:hAnsi="Times New Roman"/>
            <w:noProof/>
            <w:sz w:val="22"/>
            <w:szCs w:val="22"/>
          </w:rPr>
          <w:t>前</w:t>
        </w:r>
        <w:r w:rsidR="004C4382" w:rsidRPr="00022A42">
          <w:rPr>
            <w:rStyle w:val="ad"/>
            <w:rFonts w:ascii="Times New Roman" w:eastAsia="楷体" w:hAnsi="Times New Roman"/>
            <w:noProof/>
            <w:sz w:val="22"/>
            <w:szCs w:val="22"/>
          </w:rPr>
          <w:t xml:space="preserve">  </w:t>
        </w:r>
        <w:r w:rsidR="004C4382" w:rsidRPr="00022A42">
          <w:rPr>
            <w:rStyle w:val="ad"/>
            <w:rFonts w:ascii="Times New Roman" w:eastAsia="楷体" w:hAnsi="Times New Roman"/>
            <w:noProof/>
            <w:sz w:val="22"/>
            <w:szCs w:val="22"/>
          </w:rPr>
          <w:t>言</w:t>
        </w:r>
        <w:r w:rsidR="004C4382" w:rsidRPr="00022A42">
          <w:rPr>
            <w:rFonts w:ascii="Times New Roman" w:eastAsia="楷体" w:hAnsi="Times New Roman"/>
            <w:noProof/>
            <w:webHidden/>
            <w:sz w:val="22"/>
            <w:szCs w:val="22"/>
          </w:rPr>
          <w:tab/>
        </w:r>
        <w:r w:rsidR="004C4382" w:rsidRPr="00022A42">
          <w:rPr>
            <w:rFonts w:ascii="Times New Roman" w:eastAsia="楷体" w:hAnsi="Times New Roman"/>
            <w:noProof/>
            <w:webHidden/>
            <w:sz w:val="22"/>
            <w:szCs w:val="22"/>
          </w:rPr>
          <w:fldChar w:fldCharType="begin"/>
        </w:r>
        <w:r w:rsidR="004C4382" w:rsidRPr="00022A42">
          <w:rPr>
            <w:rFonts w:ascii="Times New Roman" w:eastAsia="楷体" w:hAnsi="Times New Roman"/>
            <w:noProof/>
            <w:webHidden/>
            <w:sz w:val="22"/>
            <w:szCs w:val="22"/>
          </w:rPr>
          <w:instrText xml:space="preserve"> PAGEREF _Toc129551198 \h </w:instrText>
        </w:r>
        <w:r w:rsidR="004C4382" w:rsidRPr="00022A42">
          <w:rPr>
            <w:rFonts w:ascii="Times New Roman" w:eastAsia="楷体" w:hAnsi="Times New Roman"/>
            <w:noProof/>
            <w:webHidden/>
            <w:sz w:val="22"/>
            <w:szCs w:val="22"/>
          </w:rPr>
        </w:r>
        <w:r w:rsidR="004C4382" w:rsidRPr="00022A42">
          <w:rPr>
            <w:rFonts w:ascii="Times New Roman" w:eastAsia="楷体" w:hAnsi="Times New Roman"/>
            <w:noProof/>
            <w:webHidden/>
            <w:sz w:val="22"/>
            <w:szCs w:val="22"/>
          </w:rPr>
          <w:fldChar w:fldCharType="separate"/>
        </w:r>
        <w:r w:rsidR="0080788D">
          <w:rPr>
            <w:rFonts w:ascii="Times New Roman" w:eastAsia="楷体" w:hAnsi="Times New Roman"/>
            <w:noProof/>
            <w:webHidden/>
            <w:sz w:val="22"/>
            <w:szCs w:val="22"/>
          </w:rPr>
          <w:t>1</w:t>
        </w:r>
        <w:r w:rsidR="004C4382" w:rsidRPr="00022A42">
          <w:rPr>
            <w:rFonts w:ascii="Times New Roman" w:eastAsia="楷体" w:hAnsi="Times New Roman"/>
            <w:noProof/>
            <w:webHidden/>
            <w:sz w:val="22"/>
            <w:szCs w:val="22"/>
          </w:rPr>
          <w:fldChar w:fldCharType="end"/>
        </w:r>
      </w:hyperlink>
    </w:p>
    <w:p w14:paraId="66E33424" w14:textId="3CDC01DA" w:rsidR="004C4382" w:rsidRPr="00022A42" w:rsidRDefault="00B92AFF" w:rsidP="004C4382">
      <w:pPr>
        <w:pStyle w:val="TOC1"/>
        <w:tabs>
          <w:tab w:val="right" w:leader="dot" w:pos="8097"/>
        </w:tabs>
        <w:adjustRightInd w:val="0"/>
        <w:snapToGrid w:val="0"/>
        <w:spacing w:before="0" w:after="0" w:line="360" w:lineRule="auto"/>
        <w:rPr>
          <w:rFonts w:ascii="Times New Roman" w:eastAsia="楷体" w:hAnsi="Times New Roman"/>
          <w:b w:val="0"/>
          <w:bCs w:val="0"/>
          <w:caps w:val="0"/>
          <w:noProof/>
          <w:sz w:val="22"/>
          <w:szCs w:val="22"/>
          <w:lang w:bidi="he-IL"/>
        </w:rPr>
      </w:pPr>
      <w:hyperlink w:anchor="_Toc129551199" w:history="1">
        <w:r w:rsidR="004C4382" w:rsidRPr="00022A42">
          <w:rPr>
            <w:rStyle w:val="ad"/>
            <w:rFonts w:ascii="Times New Roman" w:eastAsia="楷体" w:hAnsi="Times New Roman"/>
            <w:noProof/>
            <w:sz w:val="22"/>
            <w:szCs w:val="22"/>
          </w:rPr>
          <w:t xml:space="preserve">1. </w:t>
        </w:r>
        <w:r w:rsidR="004C4382" w:rsidRPr="00022A42">
          <w:rPr>
            <w:rStyle w:val="ad"/>
            <w:rFonts w:ascii="Times New Roman" w:eastAsia="楷体" w:hAnsi="Times New Roman"/>
            <w:noProof/>
            <w:sz w:val="22"/>
            <w:szCs w:val="22"/>
          </w:rPr>
          <w:t>水星及其灵人和居民</w:t>
        </w:r>
        <w:r w:rsidR="004C4382" w:rsidRPr="00022A42">
          <w:rPr>
            <w:rFonts w:ascii="Times New Roman" w:eastAsia="楷体" w:hAnsi="Times New Roman"/>
            <w:noProof/>
            <w:webHidden/>
            <w:sz w:val="22"/>
            <w:szCs w:val="22"/>
          </w:rPr>
          <w:tab/>
        </w:r>
        <w:r w:rsidR="004C4382" w:rsidRPr="00022A42">
          <w:rPr>
            <w:rFonts w:ascii="Times New Roman" w:eastAsia="楷体" w:hAnsi="Times New Roman"/>
            <w:noProof/>
            <w:webHidden/>
            <w:sz w:val="22"/>
            <w:szCs w:val="22"/>
          </w:rPr>
          <w:fldChar w:fldCharType="begin"/>
        </w:r>
        <w:r w:rsidR="004C4382" w:rsidRPr="00022A42">
          <w:rPr>
            <w:rFonts w:ascii="Times New Roman" w:eastAsia="楷体" w:hAnsi="Times New Roman"/>
            <w:noProof/>
            <w:webHidden/>
            <w:sz w:val="22"/>
            <w:szCs w:val="22"/>
          </w:rPr>
          <w:instrText xml:space="preserve"> PAGEREF _Toc129551199 \h </w:instrText>
        </w:r>
        <w:r w:rsidR="004C4382" w:rsidRPr="00022A42">
          <w:rPr>
            <w:rFonts w:ascii="Times New Roman" w:eastAsia="楷体" w:hAnsi="Times New Roman"/>
            <w:noProof/>
            <w:webHidden/>
            <w:sz w:val="22"/>
            <w:szCs w:val="22"/>
          </w:rPr>
        </w:r>
        <w:r w:rsidR="004C4382" w:rsidRPr="00022A42">
          <w:rPr>
            <w:rFonts w:ascii="Times New Roman" w:eastAsia="楷体" w:hAnsi="Times New Roman"/>
            <w:noProof/>
            <w:webHidden/>
            <w:sz w:val="22"/>
            <w:szCs w:val="22"/>
          </w:rPr>
          <w:fldChar w:fldCharType="separate"/>
        </w:r>
        <w:r w:rsidR="0080788D">
          <w:rPr>
            <w:rFonts w:ascii="Times New Roman" w:eastAsia="楷体" w:hAnsi="Times New Roman"/>
            <w:noProof/>
            <w:webHidden/>
            <w:sz w:val="22"/>
            <w:szCs w:val="22"/>
          </w:rPr>
          <w:t>3</w:t>
        </w:r>
        <w:r w:rsidR="004C4382" w:rsidRPr="00022A42">
          <w:rPr>
            <w:rFonts w:ascii="Times New Roman" w:eastAsia="楷体" w:hAnsi="Times New Roman"/>
            <w:noProof/>
            <w:webHidden/>
            <w:sz w:val="22"/>
            <w:szCs w:val="22"/>
          </w:rPr>
          <w:fldChar w:fldCharType="end"/>
        </w:r>
      </w:hyperlink>
    </w:p>
    <w:p w14:paraId="355449BB" w14:textId="20C5CB90" w:rsidR="004C4382" w:rsidRPr="00022A42" w:rsidRDefault="00B92AFF" w:rsidP="004C4382">
      <w:pPr>
        <w:pStyle w:val="TOC1"/>
        <w:tabs>
          <w:tab w:val="right" w:leader="dot" w:pos="8097"/>
        </w:tabs>
        <w:adjustRightInd w:val="0"/>
        <w:snapToGrid w:val="0"/>
        <w:spacing w:before="0" w:after="0" w:line="360" w:lineRule="auto"/>
        <w:rPr>
          <w:rFonts w:ascii="Times New Roman" w:eastAsia="楷体" w:hAnsi="Times New Roman"/>
          <w:b w:val="0"/>
          <w:bCs w:val="0"/>
          <w:caps w:val="0"/>
          <w:noProof/>
          <w:sz w:val="22"/>
          <w:szCs w:val="22"/>
          <w:lang w:bidi="he-IL"/>
        </w:rPr>
      </w:pPr>
      <w:hyperlink w:anchor="_Toc129551200" w:history="1">
        <w:r w:rsidR="004C4382" w:rsidRPr="00022A42">
          <w:rPr>
            <w:rStyle w:val="ad"/>
            <w:rFonts w:ascii="Times New Roman" w:eastAsia="楷体" w:hAnsi="Times New Roman"/>
            <w:noProof/>
            <w:sz w:val="22"/>
            <w:szCs w:val="22"/>
          </w:rPr>
          <w:t xml:space="preserve">2. </w:t>
        </w:r>
        <w:r w:rsidR="004C4382" w:rsidRPr="00022A42">
          <w:rPr>
            <w:rStyle w:val="ad"/>
            <w:rFonts w:ascii="Times New Roman" w:eastAsia="楷体" w:hAnsi="Times New Roman"/>
            <w:noProof/>
            <w:sz w:val="22"/>
            <w:szCs w:val="22"/>
          </w:rPr>
          <w:t>木星及其灵人和居民</w:t>
        </w:r>
        <w:r w:rsidR="004C4382" w:rsidRPr="00022A42">
          <w:rPr>
            <w:rFonts w:ascii="Times New Roman" w:eastAsia="楷体" w:hAnsi="Times New Roman"/>
            <w:noProof/>
            <w:webHidden/>
            <w:sz w:val="22"/>
            <w:szCs w:val="22"/>
          </w:rPr>
          <w:tab/>
        </w:r>
        <w:r w:rsidR="004C4382" w:rsidRPr="00022A42">
          <w:rPr>
            <w:rFonts w:ascii="Times New Roman" w:eastAsia="楷体" w:hAnsi="Times New Roman"/>
            <w:noProof/>
            <w:webHidden/>
            <w:sz w:val="22"/>
            <w:szCs w:val="22"/>
          </w:rPr>
          <w:fldChar w:fldCharType="begin"/>
        </w:r>
        <w:r w:rsidR="004C4382" w:rsidRPr="00022A42">
          <w:rPr>
            <w:rFonts w:ascii="Times New Roman" w:eastAsia="楷体" w:hAnsi="Times New Roman"/>
            <w:noProof/>
            <w:webHidden/>
            <w:sz w:val="22"/>
            <w:szCs w:val="22"/>
          </w:rPr>
          <w:instrText xml:space="preserve"> PAGEREF _Toc129551200 \h </w:instrText>
        </w:r>
        <w:r w:rsidR="004C4382" w:rsidRPr="00022A42">
          <w:rPr>
            <w:rFonts w:ascii="Times New Roman" w:eastAsia="楷体" w:hAnsi="Times New Roman"/>
            <w:noProof/>
            <w:webHidden/>
            <w:sz w:val="22"/>
            <w:szCs w:val="22"/>
          </w:rPr>
        </w:r>
        <w:r w:rsidR="004C4382" w:rsidRPr="00022A42">
          <w:rPr>
            <w:rFonts w:ascii="Times New Roman" w:eastAsia="楷体" w:hAnsi="Times New Roman"/>
            <w:noProof/>
            <w:webHidden/>
            <w:sz w:val="22"/>
            <w:szCs w:val="22"/>
          </w:rPr>
          <w:fldChar w:fldCharType="separate"/>
        </w:r>
        <w:r w:rsidR="0080788D">
          <w:rPr>
            <w:rFonts w:ascii="Times New Roman" w:eastAsia="楷体" w:hAnsi="Times New Roman"/>
            <w:noProof/>
            <w:webHidden/>
            <w:sz w:val="22"/>
            <w:szCs w:val="22"/>
          </w:rPr>
          <w:t>13</w:t>
        </w:r>
        <w:r w:rsidR="004C4382" w:rsidRPr="00022A42">
          <w:rPr>
            <w:rFonts w:ascii="Times New Roman" w:eastAsia="楷体" w:hAnsi="Times New Roman"/>
            <w:noProof/>
            <w:webHidden/>
            <w:sz w:val="22"/>
            <w:szCs w:val="22"/>
          </w:rPr>
          <w:fldChar w:fldCharType="end"/>
        </w:r>
      </w:hyperlink>
    </w:p>
    <w:p w14:paraId="7D9D600C" w14:textId="63E5198E" w:rsidR="004C4382" w:rsidRPr="00022A42" w:rsidRDefault="00B92AFF" w:rsidP="004C4382">
      <w:pPr>
        <w:pStyle w:val="TOC1"/>
        <w:tabs>
          <w:tab w:val="right" w:leader="dot" w:pos="8097"/>
        </w:tabs>
        <w:adjustRightInd w:val="0"/>
        <w:snapToGrid w:val="0"/>
        <w:spacing w:before="0" w:after="0" w:line="360" w:lineRule="auto"/>
        <w:rPr>
          <w:rFonts w:ascii="Times New Roman" w:eastAsia="楷体" w:hAnsi="Times New Roman"/>
          <w:b w:val="0"/>
          <w:bCs w:val="0"/>
          <w:caps w:val="0"/>
          <w:noProof/>
          <w:sz w:val="22"/>
          <w:szCs w:val="22"/>
          <w:lang w:bidi="he-IL"/>
        </w:rPr>
      </w:pPr>
      <w:hyperlink w:anchor="_Toc129551201" w:history="1">
        <w:r w:rsidR="004C4382" w:rsidRPr="00022A42">
          <w:rPr>
            <w:rStyle w:val="ad"/>
            <w:rFonts w:ascii="Times New Roman" w:eastAsia="楷体" w:hAnsi="Times New Roman"/>
            <w:noProof/>
            <w:sz w:val="22"/>
            <w:szCs w:val="22"/>
          </w:rPr>
          <w:t xml:space="preserve">3. </w:t>
        </w:r>
        <w:r w:rsidR="004C4382" w:rsidRPr="00022A42">
          <w:rPr>
            <w:rStyle w:val="ad"/>
            <w:rFonts w:ascii="Times New Roman" w:eastAsia="楷体" w:hAnsi="Times New Roman"/>
            <w:noProof/>
            <w:sz w:val="22"/>
            <w:szCs w:val="22"/>
          </w:rPr>
          <w:t>火星及其灵人和居民</w:t>
        </w:r>
        <w:r w:rsidR="004C4382" w:rsidRPr="00022A42">
          <w:rPr>
            <w:rFonts w:ascii="Times New Roman" w:eastAsia="楷体" w:hAnsi="Times New Roman"/>
            <w:noProof/>
            <w:webHidden/>
            <w:sz w:val="22"/>
            <w:szCs w:val="22"/>
          </w:rPr>
          <w:tab/>
        </w:r>
        <w:r w:rsidR="004C4382" w:rsidRPr="00022A42">
          <w:rPr>
            <w:rFonts w:ascii="Times New Roman" w:eastAsia="楷体" w:hAnsi="Times New Roman"/>
            <w:noProof/>
            <w:webHidden/>
            <w:sz w:val="22"/>
            <w:szCs w:val="22"/>
          </w:rPr>
          <w:fldChar w:fldCharType="begin"/>
        </w:r>
        <w:r w:rsidR="004C4382" w:rsidRPr="00022A42">
          <w:rPr>
            <w:rFonts w:ascii="Times New Roman" w:eastAsia="楷体" w:hAnsi="Times New Roman"/>
            <w:noProof/>
            <w:webHidden/>
            <w:sz w:val="22"/>
            <w:szCs w:val="22"/>
          </w:rPr>
          <w:instrText xml:space="preserve"> PAGEREF _Toc129551201 \h </w:instrText>
        </w:r>
        <w:r w:rsidR="004C4382" w:rsidRPr="00022A42">
          <w:rPr>
            <w:rFonts w:ascii="Times New Roman" w:eastAsia="楷体" w:hAnsi="Times New Roman"/>
            <w:noProof/>
            <w:webHidden/>
            <w:sz w:val="22"/>
            <w:szCs w:val="22"/>
          </w:rPr>
        </w:r>
        <w:r w:rsidR="004C4382" w:rsidRPr="00022A42">
          <w:rPr>
            <w:rFonts w:ascii="Times New Roman" w:eastAsia="楷体" w:hAnsi="Times New Roman"/>
            <w:noProof/>
            <w:webHidden/>
            <w:sz w:val="22"/>
            <w:szCs w:val="22"/>
          </w:rPr>
          <w:fldChar w:fldCharType="separate"/>
        </w:r>
        <w:r w:rsidR="0080788D">
          <w:rPr>
            <w:rFonts w:ascii="Times New Roman" w:eastAsia="楷体" w:hAnsi="Times New Roman"/>
            <w:noProof/>
            <w:webHidden/>
            <w:sz w:val="22"/>
            <w:szCs w:val="22"/>
          </w:rPr>
          <w:t>27</w:t>
        </w:r>
        <w:r w:rsidR="004C4382" w:rsidRPr="00022A42">
          <w:rPr>
            <w:rFonts w:ascii="Times New Roman" w:eastAsia="楷体" w:hAnsi="Times New Roman"/>
            <w:noProof/>
            <w:webHidden/>
            <w:sz w:val="22"/>
            <w:szCs w:val="22"/>
          </w:rPr>
          <w:fldChar w:fldCharType="end"/>
        </w:r>
      </w:hyperlink>
    </w:p>
    <w:p w14:paraId="197AB9C0" w14:textId="70E812D0" w:rsidR="004C4382" w:rsidRPr="00022A42" w:rsidRDefault="00B92AFF" w:rsidP="004C4382">
      <w:pPr>
        <w:pStyle w:val="TOC1"/>
        <w:tabs>
          <w:tab w:val="right" w:leader="dot" w:pos="8097"/>
        </w:tabs>
        <w:adjustRightInd w:val="0"/>
        <w:snapToGrid w:val="0"/>
        <w:spacing w:before="0" w:after="0" w:line="360" w:lineRule="auto"/>
        <w:rPr>
          <w:rFonts w:ascii="Times New Roman" w:eastAsia="楷体" w:hAnsi="Times New Roman"/>
          <w:b w:val="0"/>
          <w:bCs w:val="0"/>
          <w:caps w:val="0"/>
          <w:noProof/>
          <w:sz w:val="22"/>
          <w:szCs w:val="22"/>
          <w:lang w:bidi="he-IL"/>
        </w:rPr>
      </w:pPr>
      <w:hyperlink w:anchor="_Toc129551202" w:history="1">
        <w:r w:rsidR="004C4382" w:rsidRPr="00022A42">
          <w:rPr>
            <w:rStyle w:val="ad"/>
            <w:rFonts w:ascii="Times New Roman" w:eastAsia="楷体" w:hAnsi="Times New Roman"/>
            <w:noProof/>
            <w:sz w:val="22"/>
            <w:szCs w:val="22"/>
          </w:rPr>
          <w:t xml:space="preserve">4. </w:t>
        </w:r>
        <w:r w:rsidR="004C4382" w:rsidRPr="00022A42">
          <w:rPr>
            <w:rStyle w:val="ad"/>
            <w:rFonts w:ascii="Times New Roman" w:eastAsia="楷体" w:hAnsi="Times New Roman"/>
            <w:noProof/>
            <w:sz w:val="22"/>
            <w:szCs w:val="22"/>
          </w:rPr>
          <w:t>土星及其灵人和居民</w:t>
        </w:r>
        <w:r w:rsidR="004C4382" w:rsidRPr="00022A42">
          <w:rPr>
            <w:rFonts w:ascii="Times New Roman" w:eastAsia="楷体" w:hAnsi="Times New Roman"/>
            <w:noProof/>
            <w:webHidden/>
            <w:sz w:val="22"/>
            <w:szCs w:val="22"/>
          </w:rPr>
          <w:tab/>
        </w:r>
        <w:r w:rsidR="004C4382" w:rsidRPr="00022A42">
          <w:rPr>
            <w:rFonts w:ascii="Times New Roman" w:eastAsia="楷体" w:hAnsi="Times New Roman"/>
            <w:noProof/>
            <w:webHidden/>
            <w:sz w:val="22"/>
            <w:szCs w:val="22"/>
          </w:rPr>
          <w:fldChar w:fldCharType="begin"/>
        </w:r>
        <w:r w:rsidR="004C4382" w:rsidRPr="00022A42">
          <w:rPr>
            <w:rFonts w:ascii="Times New Roman" w:eastAsia="楷体" w:hAnsi="Times New Roman"/>
            <w:noProof/>
            <w:webHidden/>
            <w:sz w:val="22"/>
            <w:szCs w:val="22"/>
          </w:rPr>
          <w:instrText xml:space="preserve"> PAGEREF _Toc129551202 \h </w:instrText>
        </w:r>
        <w:r w:rsidR="004C4382" w:rsidRPr="00022A42">
          <w:rPr>
            <w:rFonts w:ascii="Times New Roman" w:eastAsia="楷体" w:hAnsi="Times New Roman"/>
            <w:noProof/>
            <w:webHidden/>
            <w:sz w:val="22"/>
            <w:szCs w:val="22"/>
          </w:rPr>
        </w:r>
        <w:r w:rsidR="004C4382" w:rsidRPr="00022A42">
          <w:rPr>
            <w:rFonts w:ascii="Times New Roman" w:eastAsia="楷体" w:hAnsi="Times New Roman"/>
            <w:noProof/>
            <w:webHidden/>
            <w:sz w:val="22"/>
            <w:szCs w:val="22"/>
          </w:rPr>
          <w:fldChar w:fldCharType="separate"/>
        </w:r>
        <w:r w:rsidR="0080788D">
          <w:rPr>
            <w:rFonts w:ascii="Times New Roman" w:eastAsia="楷体" w:hAnsi="Times New Roman"/>
            <w:noProof/>
            <w:webHidden/>
            <w:sz w:val="22"/>
            <w:szCs w:val="22"/>
          </w:rPr>
          <w:t>33</w:t>
        </w:r>
        <w:r w:rsidR="004C4382" w:rsidRPr="00022A42">
          <w:rPr>
            <w:rFonts w:ascii="Times New Roman" w:eastAsia="楷体" w:hAnsi="Times New Roman"/>
            <w:noProof/>
            <w:webHidden/>
            <w:sz w:val="22"/>
            <w:szCs w:val="22"/>
          </w:rPr>
          <w:fldChar w:fldCharType="end"/>
        </w:r>
      </w:hyperlink>
    </w:p>
    <w:p w14:paraId="1434CB4D" w14:textId="2016112C" w:rsidR="004C4382" w:rsidRPr="00022A42" w:rsidRDefault="00B92AFF" w:rsidP="004C4382">
      <w:pPr>
        <w:pStyle w:val="TOC1"/>
        <w:tabs>
          <w:tab w:val="right" w:leader="dot" w:pos="8097"/>
        </w:tabs>
        <w:adjustRightInd w:val="0"/>
        <w:snapToGrid w:val="0"/>
        <w:spacing w:before="0" w:after="0" w:line="360" w:lineRule="auto"/>
        <w:rPr>
          <w:rFonts w:ascii="Times New Roman" w:eastAsia="楷体" w:hAnsi="Times New Roman"/>
          <w:b w:val="0"/>
          <w:bCs w:val="0"/>
          <w:caps w:val="0"/>
          <w:noProof/>
          <w:sz w:val="22"/>
          <w:szCs w:val="22"/>
          <w:lang w:bidi="he-IL"/>
        </w:rPr>
      </w:pPr>
      <w:hyperlink w:anchor="_Toc129551203" w:history="1">
        <w:r w:rsidR="004C4382" w:rsidRPr="00022A42">
          <w:rPr>
            <w:rStyle w:val="ad"/>
            <w:rFonts w:ascii="Times New Roman" w:eastAsia="楷体" w:hAnsi="Times New Roman"/>
            <w:noProof/>
            <w:sz w:val="22"/>
            <w:szCs w:val="22"/>
          </w:rPr>
          <w:t xml:space="preserve">5. </w:t>
        </w:r>
        <w:r w:rsidR="004C4382" w:rsidRPr="00022A42">
          <w:rPr>
            <w:rStyle w:val="ad"/>
            <w:rFonts w:ascii="Times New Roman" w:eastAsia="楷体" w:hAnsi="Times New Roman"/>
            <w:noProof/>
            <w:sz w:val="22"/>
            <w:szCs w:val="22"/>
          </w:rPr>
          <w:t>金星及其灵人和居民</w:t>
        </w:r>
        <w:r w:rsidR="004C4382" w:rsidRPr="00022A42">
          <w:rPr>
            <w:rFonts w:ascii="Times New Roman" w:eastAsia="楷体" w:hAnsi="Times New Roman"/>
            <w:noProof/>
            <w:webHidden/>
            <w:sz w:val="22"/>
            <w:szCs w:val="22"/>
          </w:rPr>
          <w:tab/>
        </w:r>
        <w:r w:rsidR="004C4382" w:rsidRPr="00022A42">
          <w:rPr>
            <w:rFonts w:ascii="Times New Roman" w:eastAsia="楷体" w:hAnsi="Times New Roman"/>
            <w:noProof/>
            <w:webHidden/>
            <w:sz w:val="22"/>
            <w:szCs w:val="22"/>
          </w:rPr>
          <w:fldChar w:fldCharType="begin"/>
        </w:r>
        <w:r w:rsidR="004C4382" w:rsidRPr="00022A42">
          <w:rPr>
            <w:rFonts w:ascii="Times New Roman" w:eastAsia="楷体" w:hAnsi="Times New Roman"/>
            <w:noProof/>
            <w:webHidden/>
            <w:sz w:val="22"/>
            <w:szCs w:val="22"/>
          </w:rPr>
          <w:instrText xml:space="preserve"> PAGEREF _Toc129551203 \h </w:instrText>
        </w:r>
        <w:r w:rsidR="004C4382" w:rsidRPr="00022A42">
          <w:rPr>
            <w:rFonts w:ascii="Times New Roman" w:eastAsia="楷体" w:hAnsi="Times New Roman"/>
            <w:noProof/>
            <w:webHidden/>
            <w:sz w:val="22"/>
            <w:szCs w:val="22"/>
          </w:rPr>
        </w:r>
        <w:r w:rsidR="004C4382" w:rsidRPr="00022A42">
          <w:rPr>
            <w:rFonts w:ascii="Times New Roman" w:eastAsia="楷体" w:hAnsi="Times New Roman"/>
            <w:noProof/>
            <w:webHidden/>
            <w:sz w:val="22"/>
            <w:szCs w:val="22"/>
          </w:rPr>
          <w:fldChar w:fldCharType="separate"/>
        </w:r>
        <w:r w:rsidR="0080788D">
          <w:rPr>
            <w:rFonts w:ascii="Times New Roman" w:eastAsia="楷体" w:hAnsi="Times New Roman"/>
            <w:noProof/>
            <w:webHidden/>
            <w:sz w:val="22"/>
            <w:szCs w:val="22"/>
          </w:rPr>
          <w:t>35</w:t>
        </w:r>
        <w:r w:rsidR="004C4382" w:rsidRPr="00022A42">
          <w:rPr>
            <w:rFonts w:ascii="Times New Roman" w:eastAsia="楷体" w:hAnsi="Times New Roman"/>
            <w:noProof/>
            <w:webHidden/>
            <w:sz w:val="22"/>
            <w:szCs w:val="22"/>
          </w:rPr>
          <w:fldChar w:fldCharType="end"/>
        </w:r>
      </w:hyperlink>
    </w:p>
    <w:p w14:paraId="48680690" w14:textId="44A48EA6" w:rsidR="004C4382" w:rsidRPr="00022A42" w:rsidRDefault="00B92AFF" w:rsidP="004C4382">
      <w:pPr>
        <w:pStyle w:val="TOC1"/>
        <w:tabs>
          <w:tab w:val="right" w:leader="dot" w:pos="8097"/>
        </w:tabs>
        <w:adjustRightInd w:val="0"/>
        <w:snapToGrid w:val="0"/>
        <w:spacing w:before="0" w:after="0" w:line="360" w:lineRule="auto"/>
        <w:rPr>
          <w:rFonts w:ascii="Times New Roman" w:eastAsia="楷体" w:hAnsi="Times New Roman"/>
          <w:b w:val="0"/>
          <w:bCs w:val="0"/>
          <w:caps w:val="0"/>
          <w:noProof/>
          <w:sz w:val="22"/>
          <w:szCs w:val="22"/>
          <w:lang w:bidi="he-IL"/>
        </w:rPr>
      </w:pPr>
      <w:hyperlink w:anchor="_Toc129551204" w:history="1">
        <w:r w:rsidR="004C4382" w:rsidRPr="00022A42">
          <w:rPr>
            <w:rStyle w:val="ad"/>
            <w:rFonts w:ascii="Times New Roman" w:eastAsia="楷体" w:hAnsi="Times New Roman"/>
            <w:noProof/>
            <w:sz w:val="22"/>
            <w:szCs w:val="22"/>
          </w:rPr>
          <w:t xml:space="preserve">6. </w:t>
        </w:r>
        <w:r w:rsidR="004C4382" w:rsidRPr="00022A42">
          <w:rPr>
            <w:rStyle w:val="ad"/>
            <w:rFonts w:ascii="Times New Roman" w:eastAsia="楷体" w:hAnsi="Times New Roman"/>
            <w:noProof/>
            <w:sz w:val="22"/>
            <w:szCs w:val="22"/>
          </w:rPr>
          <w:t>月球的灵人和居民</w:t>
        </w:r>
        <w:r w:rsidR="004C4382" w:rsidRPr="00022A42">
          <w:rPr>
            <w:rFonts w:ascii="Times New Roman" w:eastAsia="楷体" w:hAnsi="Times New Roman"/>
            <w:noProof/>
            <w:webHidden/>
            <w:sz w:val="22"/>
            <w:szCs w:val="22"/>
          </w:rPr>
          <w:tab/>
        </w:r>
        <w:r w:rsidR="004C4382" w:rsidRPr="00022A42">
          <w:rPr>
            <w:rFonts w:ascii="Times New Roman" w:eastAsia="楷体" w:hAnsi="Times New Roman"/>
            <w:noProof/>
            <w:webHidden/>
            <w:sz w:val="22"/>
            <w:szCs w:val="22"/>
          </w:rPr>
          <w:fldChar w:fldCharType="begin"/>
        </w:r>
        <w:r w:rsidR="004C4382" w:rsidRPr="00022A42">
          <w:rPr>
            <w:rFonts w:ascii="Times New Roman" w:eastAsia="楷体" w:hAnsi="Times New Roman"/>
            <w:noProof/>
            <w:webHidden/>
            <w:sz w:val="22"/>
            <w:szCs w:val="22"/>
          </w:rPr>
          <w:instrText xml:space="preserve"> PAGEREF _Toc129551204 \h </w:instrText>
        </w:r>
        <w:r w:rsidR="004C4382" w:rsidRPr="00022A42">
          <w:rPr>
            <w:rFonts w:ascii="Times New Roman" w:eastAsia="楷体" w:hAnsi="Times New Roman"/>
            <w:noProof/>
            <w:webHidden/>
            <w:sz w:val="22"/>
            <w:szCs w:val="22"/>
          </w:rPr>
        </w:r>
        <w:r w:rsidR="004C4382" w:rsidRPr="00022A42">
          <w:rPr>
            <w:rFonts w:ascii="Times New Roman" w:eastAsia="楷体" w:hAnsi="Times New Roman"/>
            <w:noProof/>
            <w:webHidden/>
            <w:sz w:val="22"/>
            <w:szCs w:val="22"/>
          </w:rPr>
          <w:fldChar w:fldCharType="separate"/>
        </w:r>
        <w:r w:rsidR="0080788D">
          <w:rPr>
            <w:rFonts w:ascii="Times New Roman" w:eastAsia="楷体" w:hAnsi="Times New Roman"/>
            <w:noProof/>
            <w:webHidden/>
            <w:sz w:val="22"/>
            <w:szCs w:val="22"/>
          </w:rPr>
          <w:t>36</w:t>
        </w:r>
        <w:r w:rsidR="004C4382" w:rsidRPr="00022A42">
          <w:rPr>
            <w:rFonts w:ascii="Times New Roman" w:eastAsia="楷体" w:hAnsi="Times New Roman"/>
            <w:noProof/>
            <w:webHidden/>
            <w:sz w:val="22"/>
            <w:szCs w:val="22"/>
          </w:rPr>
          <w:fldChar w:fldCharType="end"/>
        </w:r>
      </w:hyperlink>
    </w:p>
    <w:p w14:paraId="59D0A7FD" w14:textId="7047A363" w:rsidR="004C4382" w:rsidRPr="00022A42" w:rsidRDefault="00B92AFF" w:rsidP="004C4382">
      <w:pPr>
        <w:pStyle w:val="TOC1"/>
        <w:tabs>
          <w:tab w:val="right" w:leader="dot" w:pos="8097"/>
        </w:tabs>
        <w:adjustRightInd w:val="0"/>
        <w:snapToGrid w:val="0"/>
        <w:spacing w:before="0" w:after="0" w:line="360" w:lineRule="auto"/>
        <w:rPr>
          <w:rFonts w:ascii="Times New Roman" w:eastAsia="楷体" w:hAnsi="Times New Roman"/>
          <w:b w:val="0"/>
          <w:bCs w:val="0"/>
          <w:caps w:val="0"/>
          <w:noProof/>
          <w:sz w:val="22"/>
          <w:szCs w:val="22"/>
          <w:lang w:bidi="he-IL"/>
        </w:rPr>
      </w:pPr>
      <w:hyperlink w:anchor="_Toc129551205" w:history="1">
        <w:r w:rsidR="004C4382" w:rsidRPr="00022A42">
          <w:rPr>
            <w:rStyle w:val="ad"/>
            <w:rFonts w:ascii="Times New Roman" w:eastAsia="楷体" w:hAnsi="Times New Roman"/>
            <w:noProof/>
            <w:sz w:val="22"/>
            <w:szCs w:val="22"/>
          </w:rPr>
          <w:t xml:space="preserve">7. </w:t>
        </w:r>
        <w:r w:rsidR="004C4382" w:rsidRPr="00022A42">
          <w:rPr>
            <w:rStyle w:val="ad"/>
            <w:rFonts w:ascii="Times New Roman" w:eastAsia="楷体" w:hAnsi="Times New Roman"/>
            <w:noProof/>
            <w:sz w:val="22"/>
            <w:szCs w:val="22"/>
          </w:rPr>
          <w:t>主选择在我们地球而非其它星球出生的原因</w:t>
        </w:r>
        <w:r w:rsidR="004C4382" w:rsidRPr="00022A42">
          <w:rPr>
            <w:rFonts w:ascii="Times New Roman" w:eastAsia="楷体" w:hAnsi="Times New Roman"/>
            <w:noProof/>
            <w:webHidden/>
            <w:sz w:val="22"/>
            <w:szCs w:val="22"/>
          </w:rPr>
          <w:tab/>
        </w:r>
        <w:r w:rsidR="004C4382" w:rsidRPr="00022A42">
          <w:rPr>
            <w:rFonts w:ascii="Times New Roman" w:eastAsia="楷体" w:hAnsi="Times New Roman"/>
            <w:noProof/>
            <w:webHidden/>
            <w:sz w:val="22"/>
            <w:szCs w:val="22"/>
          </w:rPr>
          <w:fldChar w:fldCharType="begin"/>
        </w:r>
        <w:r w:rsidR="004C4382" w:rsidRPr="00022A42">
          <w:rPr>
            <w:rFonts w:ascii="Times New Roman" w:eastAsia="楷体" w:hAnsi="Times New Roman"/>
            <w:noProof/>
            <w:webHidden/>
            <w:sz w:val="22"/>
            <w:szCs w:val="22"/>
          </w:rPr>
          <w:instrText xml:space="preserve"> PAGEREF _Toc129551205 \h </w:instrText>
        </w:r>
        <w:r w:rsidR="004C4382" w:rsidRPr="00022A42">
          <w:rPr>
            <w:rFonts w:ascii="Times New Roman" w:eastAsia="楷体" w:hAnsi="Times New Roman"/>
            <w:noProof/>
            <w:webHidden/>
            <w:sz w:val="22"/>
            <w:szCs w:val="22"/>
          </w:rPr>
        </w:r>
        <w:r w:rsidR="004C4382" w:rsidRPr="00022A42">
          <w:rPr>
            <w:rFonts w:ascii="Times New Roman" w:eastAsia="楷体" w:hAnsi="Times New Roman"/>
            <w:noProof/>
            <w:webHidden/>
            <w:sz w:val="22"/>
            <w:szCs w:val="22"/>
          </w:rPr>
          <w:fldChar w:fldCharType="separate"/>
        </w:r>
        <w:r w:rsidR="0080788D">
          <w:rPr>
            <w:rFonts w:ascii="Times New Roman" w:eastAsia="楷体" w:hAnsi="Times New Roman"/>
            <w:noProof/>
            <w:webHidden/>
            <w:sz w:val="22"/>
            <w:szCs w:val="22"/>
          </w:rPr>
          <w:t>37</w:t>
        </w:r>
        <w:r w:rsidR="004C4382" w:rsidRPr="00022A42">
          <w:rPr>
            <w:rFonts w:ascii="Times New Roman" w:eastAsia="楷体" w:hAnsi="Times New Roman"/>
            <w:noProof/>
            <w:webHidden/>
            <w:sz w:val="22"/>
            <w:szCs w:val="22"/>
          </w:rPr>
          <w:fldChar w:fldCharType="end"/>
        </w:r>
      </w:hyperlink>
    </w:p>
    <w:p w14:paraId="34C98168" w14:textId="0E1047AB" w:rsidR="004C4382" w:rsidRPr="00022A42" w:rsidRDefault="00B92AFF" w:rsidP="004C4382">
      <w:pPr>
        <w:pStyle w:val="TOC1"/>
        <w:tabs>
          <w:tab w:val="right" w:leader="dot" w:pos="8097"/>
        </w:tabs>
        <w:adjustRightInd w:val="0"/>
        <w:snapToGrid w:val="0"/>
        <w:spacing w:before="0" w:after="0" w:line="360" w:lineRule="auto"/>
        <w:rPr>
          <w:rFonts w:ascii="Times New Roman" w:eastAsia="楷体" w:hAnsi="Times New Roman"/>
          <w:b w:val="0"/>
          <w:bCs w:val="0"/>
          <w:caps w:val="0"/>
          <w:noProof/>
          <w:sz w:val="22"/>
          <w:szCs w:val="22"/>
          <w:lang w:bidi="he-IL"/>
        </w:rPr>
      </w:pPr>
      <w:hyperlink w:anchor="_Toc129551206" w:history="1">
        <w:r w:rsidR="004C4382" w:rsidRPr="00022A42">
          <w:rPr>
            <w:rStyle w:val="ad"/>
            <w:rFonts w:ascii="Times New Roman" w:eastAsia="楷体" w:hAnsi="Times New Roman"/>
            <w:noProof/>
            <w:sz w:val="22"/>
            <w:szCs w:val="22"/>
          </w:rPr>
          <w:t xml:space="preserve">8. </w:t>
        </w:r>
        <w:r w:rsidR="004C4382" w:rsidRPr="00022A42">
          <w:rPr>
            <w:rStyle w:val="ad"/>
            <w:rFonts w:ascii="Times New Roman" w:eastAsia="楷体" w:hAnsi="Times New Roman"/>
            <w:noProof/>
            <w:sz w:val="22"/>
            <w:szCs w:val="22"/>
          </w:rPr>
          <w:t>星空中的诸星球</w:t>
        </w:r>
        <w:r w:rsidR="004C4382" w:rsidRPr="00022A42">
          <w:rPr>
            <w:rFonts w:ascii="Times New Roman" w:eastAsia="楷体" w:hAnsi="Times New Roman"/>
            <w:noProof/>
            <w:webHidden/>
            <w:sz w:val="22"/>
            <w:szCs w:val="22"/>
          </w:rPr>
          <w:tab/>
        </w:r>
        <w:r w:rsidR="004C4382" w:rsidRPr="00022A42">
          <w:rPr>
            <w:rFonts w:ascii="Times New Roman" w:eastAsia="楷体" w:hAnsi="Times New Roman"/>
            <w:noProof/>
            <w:webHidden/>
            <w:sz w:val="22"/>
            <w:szCs w:val="22"/>
          </w:rPr>
          <w:fldChar w:fldCharType="begin"/>
        </w:r>
        <w:r w:rsidR="004C4382" w:rsidRPr="00022A42">
          <w:rPr>
            <w:rFonts w:ascii="Times New Roman" w:eastAsia="楷体" w:hAnsi="Times New Roman"/>
            <w:noProof/>
            <w:webHidden/>
            <w:sz w:val="22"/>
            <w:szCs w:val="22"/>
          </w:rPr>
          <w:instrText xml:space="preserve"> PAGEREF _Toc129551206 \h </w:instrText>
        </w:r>
        <w:r w:rsidR="004C4382" w:rsidRPr="00022A42">
          <w:rPr>
            <w:rFonts w:ascii="Times New Roman" w:eastAsia="楷体" w:hAnsi="Times New Roman"/>
            <w:noProof/>
            <w:webHidden/>
            <w:sz w:val="22"/>
            <w:szCs w:val="22"/>
          </w:rPr>
        </w:r>
        <w:r w:rsidR="004C4382" w:rsidRPr="00022A42">
          <w:rPr>
            <w:rFonts w:ascii="Times New Roman" w:eastAsia="楷体" w:hAnsi="Times New Roman"/>
            <w:noProof/>
            <w:webHidden/>
            <w:sz w:val="22"/>
            <w:szCs w:val="22"/>
          </w:rPr>
          <w:fldChar w:fldCharType="separate"/>
        </w:r>
        <w:r w:rsidR="0080788D">
          <w:rPr>
            <w:rFonts w:ascii="Times New Roman" w:eastAsia="楷体" w:hAnsi="Times New Roman"/>
            <w:noProof/>
            <w:webHidden/>
            <w:sz w:val="22"/>
            <w:szCs w:val="22"/>
          </w:rPr>
          <w:t>39</w:t>
        </w:r>
        <w:r w:rsidR="004C4382" w:rsidRPr="00022A42">
          <w:rPr>
            <w:rFonts w:ascii="Times New Roman" w:eastAsia="楷体" w:hAnsi="Times New Roman"/>
            <w:noProof/>
            <w:webHidden/>
            <w:sz w:val="22"/>
            <w:szCs w:val="22"/>
          </w:rPr>
          <w:fldChar w:fldCharType="end"/>
        </w:r>
      </w:hyperlink>
    </w:p>
    <w:p w14:paraId="31764D39" w14:textId="0E3DBD7C" w:rsidR="004C4382" w:rsidRPr="00022A42" w:rsidRDefault="00B92AFF" w:rsidP="004C4382">
      <w:pPr>
        <w:pStyle w:val="TOC1"/>
        <w:tabs>
          <w:tab w:val="right" w:leader="dot" w:pos="8097"/>
        </w:tabs>
        <w:adjustRightInd w:val="0"/>
        <w:snapToGrid w:val="0"/>
        <w:spacing w:before="0" w:after="0" w:line="360" w:lineRule="auto"/>
        <w:rPr>
          <w:rFonts w:ascii="Times New Roman" w:eastAsia="楷体" w:hAnsi="Times New Roman"/>
          <w:b w:val="0"/>
          <w:bCs w:val="0"/>
          <w:caps w:val="0"/>
          <w:noProof/>
          <w:sz w:val="22"/>
          <w:szCs w:val="22"/>
          <w:lang w:bidi="he-IL"/>
        </w:rPr>
      </w:pPr>
      <w:hyperlink w:anchor="_Toc129551207" w:history="1">
        <w:r w:rsidR="004C4382" w:rsidRPr="00022A42">
          <w:rPr>
            <w:rStyle w:val="ad"/>
            <w:rFonts w:ascii="Times New Roman" w:eastAsia="楷体" w:hAnsi="Times New Roman"/>
            <w:noProof/>
            <w:sz w:val="22"/>
            <w:szCs w:val="22"/>
          </w:rPr>
          <w:t xml:space="preserve">9. </w:t>
        </w:r>
        <w:r w:rsidR="004C4382" w:rsidRPr="00022A42">
          <w:rPr>
            <w:rStyle w:val="ad"/>
            <w:rFonts w:ascii="Times New Roman" w:eastAsia="楷体" w:hAnsi="Times New Roman"/>
            <w:noProof/>
            <w:sz w:val="22"/>
            <w:szCs w:val="22"/>
          </w:rPr>
          <w:t>星空中的第一个星球及其灵人和居民</w:t>
        </w:r>
        <w:r w:rsidR="004C4382" w:rsidRPr="00022A42">
          <w:rPr>
            <w:rStyle w:val="ad"/>
            <w:rFonts w:ascii="Times New Roman" w:eastAsia="楷体" w:hAnsi="Times New Roman"/>
            <w:noProof/>
            <w:sz w:val="22"/>
            <w:szCs w:val="22"/>
          </w:rPr>
          <w:t>——</w:t>
        </w:r>
        <w:r w:rsidR="004C4382" w:rsidRPr="00022A42">
          <w:rPr>
            <w:rStyle w:val="ad"/>
            <w:rFonts w:ascii="Times New Roman" w:eastAsia="楷体" w:hAnsi="Times New Roman"/>
            <w:noProof/>
            <w:sz w:val="22"/>
            <w:szCs w:val="22"/>
          </w:rPr>
          <w:t>基于耳闻目睹的报告</w:t>
        </w:r>
        <w:r w:rsidR="004C4382" w:rsidRPr="00022A42">
          <w:rPr>
            <w:rFonts w:ascii="Times New Roman" w:eastAsia="楷体" w:hAnsi="Times New Roman"/>
            <w:noProof/>
            <w:webHidden/>
            <w:sz w:val="22"/>
            <w:szCs w:val="22"/>
          </w:rPr>
          <w:tab/>
        </w:r>
        <w:r w:rsidR="004C4382" w:rsidRPr="00022A42">
          <w:rPr>
            <w:rFonts w:ascii="Times New Roman" w:eastAsia="楷体" w:hAnsi="Times New Roman"/>
            <w:noProof/>
            <w:webHidden/>
            <w:sz w:val="22"/>
            <w:szCs w:val="22"/>
          </w:rPr>
          <w:fldChar w:fldCharType="begin"/>
        </w:r>
        <w:r w:rsidR="004C4382" w:rsidRPr="00022A42">
          <w:rPr>
            <w:rFonts w:ascii="Times New Roman" w:eastAsia="楷体" w:hAnsi="Times New Roman"/>
            <w:noProof/>
            <w:webHidden/>
            <w:sz w:val="22"/>
            <w:szCs w:val="22"/>
          </w:rPr>
          <w:instrText xml:space="preserve"> PAGEREF _Toc129551207 \h </w:instrText>
        </w:r>
        <w:r w:rsidR="004C4382" w:rsidRPr="00022A42">
          <w:rPr>
            <w:rFonts w:ascii="Times New Roman" w:eastAsia="楷体" w:hAnsi="Times New Roman"/>
            <w:noProof/>
            <w:webHidden/>
            <w:sz w:val="22"/>
            <w:szCs w:val="22"/>
          </w:rPr>
        </w:r>
        <w:r w:rsidR="004C4382" w:rsidRPr="00022A42">
          <w:rPr>
            <w:rFonts w:ascii="Times New Roman" w:eastAsia="楷体" w:hAnsi="Times New Roman"/>
            <w:noProof/>
            <w:webHidden/>
            <w:sz w:val="22"/>
            <w:szCs w:val="22"/>
          </w:rPr>
          <w:fldChar w:fldCharType="separate"/>
        </w:r>
        <w:r w:rsidR="0080788D">
          <w:rPr>
            <w:rFonts w:ascii="Times New Roman" w:eastAsia="楷体" w:hAnsi="Times New Roman"/>
            <w:noProof/>
            <w:webHidden/>
            <w:sz w:val="22"/>
            <w:szCs w:val="22"/>
          </w:rPr>
          <w:t>41</w:t>
        </w:r>
        <w:r w:rsidR="004C4382" w:rsidRPr="00022A42">
          <w:rPr>
            <w:rFonts w:ascii="Times New Roman" w:eastAsia="楷体" w:hAnsi="Times New Roman"/>
            <w:noProof/>
            <w:webHidden/>
            <w:sz w:val="22"/>
            <w:szCs w:val="22"/>
          </w:rPr>
          <w:fldChar w:fldCharType="end"/>
        </w:r>
      </w:hyperlink>
    </w:p>
    <w:p w14:paraId="227D4067" w14:textId="0ECA7B74" w:rsidR="004C4382" w:rsidRPr="00022A42" w:rsidRDefault="00B92AFF" w:rsidP="004C4382">
      <w:pPr>
        <w:pStyle w:val="TOC1"/>
        <w:tabs>
          <w:tab w:val="right" w:leader="dot" w:pos="8097"/>
        </w:tabs>
        <w:adjustRightInd w:val="0"/>
        <w:snapToGrid w:val="0"/>
        <w:spacing w:before="0" w:after="0" w:line="360" w:lineRule="auto"/>
        <w:rPr>
          <w:rFonts w:ascii="Times New Roman" w:eastAsia="楷体" w:hAnsi="Times New Roman"/>
          <w:b w:val="0"/>
          <w:bCs w:val="0"/>
          <w:caps w:val="0"/>
          <w:noProof/>
          <w:sz w:val="22"/>
          <w:szCs w:val="22"/>
          <w:lang w:bidi="he-IL"/>
        </w:rPr>
      </w:pPr>
      <w:hyperlink w:anchor="_Toc129551208" w:history="1">
        <w:r w:rsidR="004C4382" w:rsidRPr="00022A42">
          <w:rPr>
            <w:rStyle w:val="ad"/>
            <w:rFonts w:ascii="Times New Roman" w:eastAsia="楷体" w:hAnsi="Times New Roman"/>
            <w:noProof/>
            <w:sz w:val="22"/>
            <w:szCs w:val="22"/>
          </w:rPr>
          <w:t xml:space="preserve">10. </w:t>
        </w:r>
        <w:r w:rsidR="004C4382" w:rsidRPr="00022A42">
          <w:rPr>
            <w:rStyle w:val="ad"/>
            <w:rFonts w:ascii="Times New Roman" w:eastAsia="楷体" w:hAnsi="Times New Roman"/>
            <w:noProof/>
            <w:sz w:val="22"/>
            <w:szCs w:val="22"/>
          </w:rPr>
          <w:t>星空中的第二个星球及其灵人和居民</w:t>
        </w:r>
        <w:r w:rsidR="004C4382" w:rsidRPr="00022A42">
          <w:rPr>
            <w:rFonts w:ascii="Times New Roman" w:eastAsia="楷体" w:hAnsi="Times New Roman"/>
            <w:noProof/>
            <w:webHidden/>
            <w:sz w:val="22"/>
            <w:szCs w:val="22"/>
          </w:rPr>
          <w:tab/>
        </w:r>
        <w:r w:rsidR="004C4382" w:rsidRPr="00022A42">
          <w:rPr>
            <w:rFonts w:ascii="Times New Roman" w:eastAsia="楷体" w:hAnsi="Times New Roman"/>
            <w:noProof/>
            <w:webHidden/>
            <w:sz w:val="22"/>
            <w:szCs w:val="22"/>
          </w:rPr>
          <w:fldChar w:fldCharType="begin"/>
        </w:r>
        <w:r w:rsidR="004C4382" w:rsidRPr="00022A42">
          <w:rPr>
            <w:rFonts w:ascii="Times New Roman" w:eastAsia="楷体" w:hAnsi="Times New Roman"/>
            <w:noProof/>
            <w:webHidden/>
            <w:sz w:val="22"/>
            <w:szCs w:val="22"/>
          </w:rPr>
          <w:instrText xml:space="preserve"> PAGEREF _Toc129551208 \h </w:instrText>
        </w:r>
        <w:r w:rsidR="004C4382" w:rsidRPr="00022A42">
          <w:rPr>
            <w:rFonts w:ascii="Times New Roman" w:eastAsia="楷体" w:hAnsi="Times New Roman"/>
            <w:noProof/>
            <w:webHidden/>
            <w:sz w:val="22"/>
            <w:szCs w:val="22"/>
          </w:rPr>
        </w:r>
        <w:r w:rsidR="004C4382" w:rsidRPr="00022A42">
          <w:rPr>
            <w:rFonts w:ascii="Times New Roman" w:eastAsia="楷体" w:hAnsi="Times New Roman"/>
            <w:noProof/>
            <w:webHidden/>
            <w:sz w:val="22"/>
            <w:szCs w:val="22"/>
          </w:rPr>
          <w:fldChar w:fldCharType="separate"/>
        </w:r>
        <w:r w:rsidR="0080788D">
          <w:rPr>
            <w:rFonts w:ascii="Times New Roman" w:eastAsia="楷体" w:hAnsi="Times New Roman"/>
            <w:noProof/>
            <w:webHidden/>
            <w:sz w:val="22"/>
            <w:szCs w:val="22"/>
          </w:rPr>
          <w:t>44</w:t>
        </w:r>
        <w:r w:rsidR="004C4382" w:rsidRPr="00022A42">
          <w:rPr>
            <w:rFonts w:ascii="Times New Roman" w:eastAsia="楷体" w:hAnsi="Times New Roman"/>
            <w:noProof/>
            <w:webHidden/>
            <w:sz w:val="22"/>
            <w:szCs w:val="22"/>
          </w:rPr>
          <w:fldChar w:fldCharType="end"/>
        </w:r>
      </w:hyperlink>
    </w:p>
    <w:p w14:paraId="3A1C67D7" w14:textId="62075533" w:rsidR="004C4382" w:rsidRPr="00022A42" w:rsidRDefault="00B92AFF" w:rsidP="004C4382">
      <w:pPr>
        <w:pStyle w:val="TOC1"/>
        <w:tabs>
          <w:tab w:val="right" w:leader="dot" w:pos="8097"/>
        </w:tabs>
        <w:adjustRightInd w:val="0"/>
        <w:snapToGrid w:val="0"/>
        <w:spacing w:before="0" w:after="0" w:line="360" w:lineRule="auto"/>
        <w:rPr>
          <w:rFonts w:ascii="Times New Roman" w:eastAsia="楷体" w:hAnsi="Times New Roman"/>
          <w:b w:val="0"/>
          <w:bCs w:val="0"/>
          <w:caps w:val="0"/>
          <w:noProof/>
          <w:sz w:val="22"/>
          <w:szCs w:val="22"/>
          <w:lang w:bidi="he-IL"/>
        </w:rPr>
      </w:pPr>
      <w:hyperlink w:anchor="_Toc129551209" w:history="1">
        <w:r w:rsidR="004C4382" w:rsidRPr="00022A42">
          <w:rPr>
            <w:rStyle w:val="ad"/>
            <w:rFonts w:ascii="Times New Roman" w:eastAsia="楷体" w:hAnsi="Times New Roman"/>
            <w:noProof/>
            <w:sz w:val="22"/>
            <w:szCs w:val="22"/>
          </w:rPr>
          <w:t xml:space="preserve">11. </w:t>
        </w:r>
        <w:r w:rsidR="004C4382" w:rsidRPr="00022A42">
          <w:rPr>
            <w:rStyle w:val="ad"/>
            <w:rFonts w:ascii="Times New Roman" w:eastAsia="楷体" w:hAnsi="Times New Roman"/>
            <w:noProof/>
            <w:sz w:val="22"/>
            <w:szCs w:val="22"/>
          </w:rPr>
          <w:t>星空中的第三个星球及其灵人和居民</w:t>
        </w:r>
        <w:r w:rsidR="004C4382" w:rsidRPr="00022A42">
          <w:rPr>
            <w:rFonts w:ascii="Times New Roman" w:eastAsia="楷体" w:hAnsi="Times New Roman"/>
            <w:noProof/>
            <w:webHidden/>
            <w:sz w:val="22"/>
            <w:szCs w:val="22"/>
          </w:rPr>
          <w:tab/>
        </w:r>
        <w:r w:rsidR="004C4382" w:rsidRPr="00022A42">
          <w:rPr>
            <w:rFonts w:ascii="Times New Roman" w:eastAsia="楷体" w:hAnsi="Times New Roman"/>
            <w:noProof/>
            <w:webHidden/>
            <w:sz w:val="22"/>
            <w:szCs w:val="22"/>
          </w:rPr>
          <w:fldChar w:fldCharType="begin"/>
        </w:r>
        <w:r w:rsidR="004C4382" w:rsidRPr="00022A42">
          <w:rPr>
            <w:rFonts w:ascii="Times New Roman" w:eastAsia="楷体" w:hAnsi="Times New Roman"/>
            <w:noProof/>
            <w:webHidden/>
            <w:sz w:val="22"/>
            <w:szCs w:val="22"/>
          </w:rPr>
          <w:instrText xml:space="preserve"> PAGEREF _Toc129551209 \h </w:instrText>
        </w:r>
        <w:r w:rsidR="004C4382" w:rsidRPr="00022A42">
          <w:rPr>
            <w:rFonts w:ascii="Times New Roman" w:eastAsia="楷体" w:hAnsi="Times New Roman"/>
            <w:noProof/>
            <w:webHidden/>
            <w:sz w:val="22"/>
            <w:szCs w:val="22"/>
          </w:rPr>
        </w:r>
        <w:r w:rsidR="004C4382" w:rsidRPr="00022A42">
          <w:rPr>
            <w:rFonts w:ascii="Times New Roman" w:eastAsia="楷体" w:hAnsi="Times New Roman"/>
            <w:noProof/>
            <w:webHidden/>
            <w:sz w:val="22"/>
            <w:szCs w:val="22"/>
          </w:rPr>
          <w:fldChar w:fldCharType="separate"/>
        </w:r>
        <w:r w:rsidR="0080788D">
          <w:rPr>
            <w:rFonts w:ascii="Times New Roman" w:eastAsia="楷体" w:hAnsi="Times New Roman"/>
            <w:noProof/>
            <w:webHidden/>
            <w:sz w:val="22"/>
            <w:szCs w:val="22"/>
          </w:rPr>
          <w:t>46</w:t>
        </w:r>
        <w:r w:rsidR="004C4382" w:rsidRPr="00022A42">
          <w:rPr>
            <w:rFonts w:ascii="Times New Roman" w:eastAsia="楷体" w:hAnsi="Times New Roman"/>
            <w:noProof/>
            <w:webHidden/>
            <w:sz w:val="22"/>
            <w:szCs w:val="22"/>
          </w:rPr>
          <w:fldChar w:fldCharType="end"/>
        </w:r>
      </w:hyperlink>
    </w:p>
    <w:p w14:paraId="6EC87453" w14:textId="1ADEB9FA" w:rsidR="004C4382" w:rsidRPr="00022A42" w:rsidRDefault="00B92AFF" w:rsidP="004C4382">
      <w:pPr>
        <w:pStyle w:val="TOC1"/>
        <w:tabs>
          <w:tab w:val="right" w:leader="dot" w:pos="8097"/>
        </w:tabs>
        <w:adjustRightInd w:val="0"/>
        <w:snapToGrid w:val="0"/>
        <w:spacing w:before="0" w:after="0" w:line="360" w:lineRule="auto"/>
        <w:rPr>
          <w:rFonts w:ascii="Times New Roman" w:eastAsia="楷体" w:hAnsi="Times New Roman"/>
          <w:b w:val="0"/>
          <w:bCs w:val="0"/>
          <w:caps w:val="0"/>
          <w:noProof/>
          <w:sz w:val="22"/>
          <w:szCs w:val="22"/>
          <w:lang w:bidi="he-IL"/>
        </w:rPr>
      </w:pPr>
      <w:hyperlink w:anchor="_Toc129551210" w:history="1">
        <w:r w:rsidR="004C4382" w:rsidRPr="00022A42">
          <w:rPr>
            <w:rStyle w:val="ad"/>
            <w:rFonts w:ascii="Times New Roman" w:eastAsia="楷体" w:hAnsi="Times New Roman"/>
            <w:noProof/>
            <w:sz w:val="22"/>
            <w:szCs w:val="22"/>
          </w:rPr>
          <w:t xml:space="preserve">12. </w:t>
        </w:r>
        <w:r w:rsidR="004C4382" w:rsidRPr="00022A42">
          <w:rPr>
            <w:rStyle w:val="ad"/>
            <w:rFonts w:ascii="Times New Roman" w:eastAsia="楷体" w:hAnsi="Times New Roman"/>
            <w:noProof/>
            <w:sz w:val="22"/>
            <w:szCs w:val="22"/>
          </w:rPr>
          <w:t>星空中的第四个星球及其灵人和居民</w:t>
        </w:r>
        <w:r w:rsidR="004C4382" w:rsidRPr="00022A42">
          <w:rPr>
            <w:rFonts w:ascii="Times New Roman" w:eastAsia="楷体" w:hAnsi="Times New Roman"/>
            <w:noProof/>
            <w:webHidden/>
            <w:sz w:val="22"/>
            <w:szCs w:val="22"/>
          </w:rPr>
          <w:tab/>
        </w:r>
        <w:r w:rsidR="004C4382" w:rsidRPr="00022A42">
          <w:rPr>
            <w:rFonts w:ascii="Times New Roman" w:eastAsia="楷体" w:hAnsi="Times New Roman"/>
            <w:noProof/>
            <w:webHidden/>
            <w:sz w:val="22"/>
            <w:szCs w:val="22"/>
          </w:rPr>
          <w:fldChar w:fldCharType="begin"/>
        </w:r>
        <w:r w:rsidR="004C4382" w:rsidRPr="00022A42">
          <w:rPr>
            <w:rFonts w:ascii="Times New Roman" w:eastAsia="楷体" w:hAnsi="Times New Roman"/>
            <w:noProof/>
            <w:webHidden/>
            <w:sz w:val="22"/>
            <w:szCs w:val="22"/>
          </w:rPr>
          <w:instrText xml:space="preserve"> PAGEREF _Toc129551210 \h </w:instrText>
        </w:r>
        <w:r w:rsidR="004C4382" w:rsidRPr="00022A42">
          <w:rPr>
            <w:rFonts w:ascii="Times New Roman" w:eastAsia="楷体" w:hAnsi="Times New Roman"/>
            <w:noProof/>
            <w:webHidden/>
            <w:sz w:val="22"/>
            <w:szCs w:val="22"/>
          </w:rPr>
        </w:r>
        <w:r w:rsidR="004C4382" w:rsidRPr="00022A42">
          <w:rPr>
            <w:rFonts w:ascii="Times New Roman" w:eastAsia="楷体" w:hAnsi="Times New Roman"/>
            <w:noProof/>
            <w:webHidden/>
            <w:sz w:val="22"/>
            <w:szCs w:val="22"/>
          </w:rPr>
          <w:fldChar w:fldCharType="separate"/>
        </w:r>
        <w:r w:rsidR="0080788D">
          <w:rPr>
            <w:rFonts w:ascii="Times New Roman" w:eastAsia="楷体" w:hAnsi="Times New Roman"/>
            <w:noProof/>
            <w:webHidden/>
            <w:sz w:val="22"/>
            <w:szCs w:val="22"/>
          </w:rPr>
          <w:t>49</w:t>
        </w:r>
        <w:r w:rsidR="004C4382" w:rsidRPr="00022A42">
          <w:rPr>
            <w:rFonts w:ascii="Times New Roman" w:eastAsia="楷体" w:hAnsi="Times New Roman"/>
            <w:noProof/>
            <w:webHidden/>
            <w:sz w:val="22"/>
            <w:szCs w:val="22"/>
          </w:rPr>
          <w:fldChar w:fldCharType="end"/>
        </w:r>
      </w:hyperlink>
    </w:p>
    <w:p w14:paraId="1B239076" w14:textId="25C685FF" w:rsidR="004C4382" w:rsidRPr="00022A42" w:rsidRDefault="00B92AFF" w:rsidP="004C4382">
      <w:pPr>
        <w:pStyle w:val="TOC1"/>
        <w:tabs>
          <w:tab w:val="right" w:leader="dot" w:pos="8097"/>
        </w:tabs>
        <w:adjustRightInd w:val="0"/>
        <w:snapToGrid w:val="0"/>
        <w:spacing w:before="0" w:after="0" w:line="360" w:lineRule="auto"/>
        <w:rPr>
          <w:rFonts w:ascii="Times New Roman" w:eastAsia="楷体" w:hAnsi="Times New Roman"/>
          <w:b w:val="0"/>
          <w:bCs w:val="0"/>
          <w:caps w:val="0"/>
          <w:noProof/>
          <w:sz w:val="22"/>
          <w:szCs w:val="22"/>
          <w:lang w:bidi="he-IL"/>
        </w:rPr>
      </w:pPr>
      <w:hyperlink w:anchor="_Toc129551211" w:history="1">
        <w:r w:rsidR="004C4382" w:rsidRPr="00022A42">
          <w:rPr>
            <w:rStyle w:val="ad"/>
            <w:rFonts w:ascii="Times New Roman" w:eastAsia="楷体" w:hAnsi="Times New Roman"/>
            <w:noProof/>
            <w:sz w:val="22"/>
            <w:szCs w:val="22"/>
          </w:rPr>
          <w:t xml:space="preserve">13. </w:t>
        </w:r>
        <w:r w:rsidR="004C4382" w:rsidRPr="00022A42">
          <w:rPr>
            <w:rStyle w:val="ad"/>
            <w:rFonts w:ascii="Times New Roman" w:eastAsia="楷体" w:hAnsi="Times New Roman"/>
            <w:noProof/>
            <w:sz w:val="22"/>
            <w:szCs w:val="22"/>
          </w:rPr>
          <w:t>星空中的第五个星球及其灵人和居民</w:t>
        </w:r>
        <w:r w:rsidR="004C4382" w:rsidRPr="00022A42">
          <w:rPr>
            <w:rFonts w:ascii="Times New Roman" w:eastAsia="楷体" w:hAnsi="Times New Roman"/>
            <w:noProof/>
            <w:webHidden/>
            <w:sz w:val="22"/>
            <w:szCs w:val="22"/>
          </w:rPr>
          <w:tab/>
        </w:r>
        <w:r w:rsidR="004C4382" w:rsidRPr="00022A42">
          <w:rPr>
            <w:rFonts w:ascii="Times New Roman" w:eastAsia="楷体" w:hAnsi="Times New Roman"/>
            <w:noProof/>
            <w:webHidden/>
            <w:sz w:val="22"/>
            <w:szCs w:val="22"/>
          </w:rPr>
          <w:fldChar w:fldCharType="begin"/>
        </w:r>
        <w:r w:rsidR="004C4382" w:rsidRPr="00022A42">
          <w:rPr>
            <w:rFonts w:ascii="Times New Roman" w:eastAsia="楷体" w:hAnsi="Times New Roman"/>
            <w:noProof/>
            <w:webHidden/>
            <w:sz w:val="22"/>
            <w:szCs w:val="22"/>
          </w:rPr>
          <w:instrText xml:space="preserve"> PAGEREF _Toc129551211 \h </w:instrText>
        </w:r>
        <w:r w:rsidR="004C4382" w:rsidRPr="00022A42">
          <w:rPr>
            <w:rFonts w:ascii="Times New Roman" w:eastAsia="楷体" w:hAnsi="Times New Roman"/>
            <w:noProof/>
            <w:webHidden/>
            <w:sz w:val="22"/>
            <w:szCs w:val="22"/>
          </w:rPr>
        </w:r>
        <w:r w:rsidR="004C4382" w:rsidRPr="00022A42">
          <w:rPr>
            <w:rFonts w:ascii="Times New Roman" w:eastAsia="楷体" w:hAnsi="Times New Roman"/>
            <w:noProof/>
            <w:webHidden/>
            <w:sz w:val="22"/>
            <w:szCs w:val="22"/>
          </w:rPr>
          <w:fldChar w:fldCharType="separate"/>
        </w:r>
        <w:r w:rsidR="0080788D">
          <w:rPr>
            <w:rFonts w:ascii="Times New Roman" w:eastAsia="楷体" w:hAnsi="Times New Roman"/>
            <w:noProof/>
            <w:webHidden/>
            <w:sz w:val="22"/>
            <w:szCs w:val="22"/>
          </w:rPr>
          <w:t>54</w:t>
        </w:r>
        <w:r w:rsidR="004C4382" w:rsidRPr="00022A42">
          <w:rPr>
            <w:rFonts w:ascii="Times New Roman" w:eastAsia="楷体" w:hAnsi="Times New Roman"/>
            <w:noProof/>
            <w:webHidden/>
            <w:sz w:val="22"/>
            <w:szCs w:val="22"/>
          </w:rPr>
          <w:fldChar w:fldCharType="end"/>
        </w:r>
      </w:hyperlink>
    </w:p>
    <w:p w14:paraId="4CE2D102" w14:textId="3E69BF88" w:rsidR="00481B87" w:rsidRPr="006E406C" w:rsidRDefault="009F3634" w:rsidP="004C4382">
      <w:pPr>
        <w:overflowPunct w:val="0"/>
        <w:adjustRightInd w:val="0"/>
        <w:snapToGrid w:val="0"/>
        <w:spacing w:line="360" w:lineRule="auto"/>
        <w:ind w:firstLineChars="200" w:firstLine="442"/>
        <w:rPr>
          <w:rFonts w:asciiTheme="majorBidi" w:eastAsia="新宋体" w:hAnsiTheme="majorBidi" w:cstheme="majorBidi"/>
          <w:b/>
          <w:color w:val="333333"/>
          <w:sz w:val="22"/>
          <w:shd w:val="clear" w:color="auto" w:fill="FFFFFF"/>
        </w:rPr>
      </w:pPr>
      <w:r w:rsidRPr="00022A42">
        <w:rPr>
          <w:rFonts w:ascii="Times New Roman" w:eastAsia="楷体" w:hAnsi="Times New Roman"/>
          <w:b/>
          <w:color w:val="333333"/>
          <w:sz w:val="22"/>
          <w:shd w:val="clear" w:color="auto" w:fill="FFFFFF"/>
        </w:rPr>
        <w:fldChar w:fldCharType="end"/>
      </w:r>
    </w:p>
    <w:p w14:paraId="34790C39" w14:textId="77777777" w:rsidR="00481B87" w:rsidRPr="006E406C" w:rsidRDefault="00481B87" w:rsidP="006F5C8D">
      <w:pPr>
        <w:overflowPunct w:val="0"/>
        <w:adjustRightInd w:val="0"/>
        <w:snapToGrid w:val="0"/>
        <w:spacing w:afterLines="25" w:after="81" w:line="312" w:lineRule="auto"/>
        <w:ind w:firstLineChars="200" w:firstLine="442"/>
        <w:rPr>
          <w:rFonts w:asciiTheme="majorBidi" w:eastAsia="新宋体" w:hAnsiTheme="majorBidi" w:cstheme="majorBidi"/>
          <w:b/>
          <w:color w:val="333333"/>
          <w:sz w:val="22"/>
          <w:shd w:val="clear" w:color="auto" w:fill="FFFFFF"/>
        </w:rPr>
      </w:pPr>
    </w:p>
    <w:p w14:paraId="22D6C006" w14:textId="77777777" w:rsidR="00481B87" w:rsidRPr="006E406C" w:rsidRDefault="00481B87" w:rsidP="006F5C8D">
      <w:pPr>
        <w:overflowPunct w:val="0"/>
        <w:adjustRightInd w:val="0"/>
        <w:snapToGrid w:val="0"/>
        <w:spacing w:afterLines="25" w:after="81" w:line="312" w:lineRule="auto"/>
        <w:ind w:firstLineChars="200" w:firstLine="442"/>
        <w:rPr>
          <w:rFonts w:asciiTheme="majorBidi" w:eastAsia="新宋体" w:hAnsiTheme="majorBidi" w:cstheme="majorBidi"/>
          <w:b/>
          <w:color w:val="333333"/>
          <w:sz w:val="22"/>
          <w:shd w:val="clear" w:color="auto" w:fill="FFFFFF"/>
        </w:rPr>
      </w:pPr>
    </w:p>
    <w:p w14:paraId="23916D70" w14:textId="77777777" w:rsidR="00481B87" w:rsidRPr="006E406C" w:rsidRDefault="00481B87" w:rsidP="006F5C8D">
      <w:pPr>
        <w:overflowPunct w:val="0"/>
        <w:adjustRightInd w:val="0"/>
        <w:snapToGrid w:val="0"/>
        <w:spacing w:afterLines="25" w:after="81" w:line="312" w:lineRule="auto"/>
        <w:ind w:firstLineChars="200" w:firstLine="442"/>
        <w:rPr>
          <w:rFonts w:asciiTheme="majorBidi" w:eastAsia="新宋体" w:hAnsiTheme="majorBidi" w:cstheme="majorBidi"/>
          <w:b/>
          <w:color w:val="333333"/>
          <w:sz w:val="22"/>
          <w:shd w:val="clear" w:color="auto" w:fill="FFFFFF"/>
        </w:rPr>
      </w:pPr>
    </w:p>
    <w:p w14:paraId="1D5A4C9D" w14:textId="77777777" w:rsidR="00851A43" w:rsidRPr="006E406C" w:rsidRDefault="00851A43" w:rsidP="006F5C8D">
      <w:pPr>
        <w:overflowPunct w:val="0"/>
        <w:adjustRightInd w:val="0"/>
        <w:snapToGrid w:val="0"/>
        <w:spacing w:afterLines="25" w:after="81" w:line="312" w:lineRule="auto"/>
        <w:ind w:firstLineChars="200" w:firstLine="442"/>
        <w:rPr>
          <w:rFonts w:asciiTheme="majorBidi" w:eastAsia="新宋体" w:hAnsiTheme="majorBidi" w:cstheme="majorBidi"/>
          <w:b/>
          <w:color w:val="333333"/>
          <w:sz w:val="22"/>
          <w:shd w:val="clear" w:color="auto" w:fill="FFFFFF"/>
        </w:rPr>
        <w:sectPr w:rsidR="00851A43" w:rsidRPr="006E406C" w:rsidSect="0080788D">
          <w:headerReference w:type="first" r:id="rId16"/>
          <w:footnotePr>
            <w:numFmt w:val="decimalEnclosedCircleChinese"/>
          </w:footnotePr>
          <w:pgSz w:w="10433" w:h="14742"/>
          <w:pgMar w:top="1021" w:right="1021" w:bottom="1021" w:left="1021" w:header="680" w:footer="680" w:gutter="284"/>
          <w:cols w:space="720"/>
          <w:titlePg/>
          <w:docGrid w:type="lines" w:linePitch="326"/>
        </w:sectPr>
      </w:pPr>
    </w:p>
    <w:p w14:paraId="43B1B3E3" w14:textId="18B27090" w:rsidR="00481B87" w:rsidRPr="006F5C8D" w:rsidRDefault="00481B87" w:rsidP="004C4382">
      <w:pPr>
        <w:pStyle w:val="1"/>
        <w:numPr>
          <w:ilvl w:val="0"/>
          <w:numId w:val="0"/>
        </w:numPr>
        <w:ind w:left="480"/>
      </w:pPr>
      <w:bookmarkStart w:id="1" w:name="_Toc129551198"/>
      <w:r w:rsidRPr="006F5C8D">
        <w:lastRenderedPageBreak/>
        <w:t>前</w:t>
      </w:r>
      <w:r w:rsidRPr="006F5C8D">
        <w:t xml:space="preserve">  </w:t>
      </w:r>
      <w:r w:rsidRPr="006F5C8D">
        <w:t>言</w:t>
      </w:r>
      <w:bookmarkEnd w:id="1"/>
    </w:p>
    <w:p w14:paraId="134EE1B6" w14:textId="77777777" w:rsidR="00481B87" w:rsidRPr="006E406C" w:rsidRDefault="00481B87" w:rsidP="00A450DA">
      <w:pPr>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1.</w:t>
      </w:r>
      <w:r w:rsidRPr="006E406C">
        <w:rPr>
          <w:rFonts w:asciiTheme="majorBidi" w:eastAsia="新宋体" w:hAnsiTheme="majorBidi" w:cstheme="majorBidi"/>
          <w:color w:val="333333"/>
          <w:sz w:val="22"/>
          <w:shd w:val="clear" w:color="auto" w:fill="FFFFFF"/>
        </w:rPr>
        <w:t>蒙主的神性怜悯，我灵的内层向我打开，我由此蒙恩得以与灵人并天使交谈，不仅与我们地球附近的人，还与其它星球附近的人交谈；我很想知道究竟有没有其它人类居住的星球，它们及其居民是什么样子；于是蒙主允许，我得以与来自其它星球的灵人并天使交谈、来往。有的持续一天，有的持续一周，有的持续数月。他们告诉我有关他们所来自的星球和附近星球，以及其居民的生活、习俗、宗教、敬拜等情况，还有其它值得一提的事。我因蒙允许以这种方式了解这些事，故能凭我的所见所闻来描述它们。</w:t>
      </w:r>
    </w:p>
    <w:p w14:paraId="5435B937" w14:textId="77777777" w:rsidR="00481B87" w:rsidRPr="006E406C" w:rsidRDefault="00481B87" w:rsidP="00A450DA">
      <w:pPr>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必须知道的是：所有灵人和天使都来自人类；他们就在自己的星球附近；并知道那里发生的事；如果某人的内层被打开，足以能和他们交谈并来往，他们还能教导他；因为人本质上就是一个灵；就其内层而言，他与灵人在一起；因此，凡内层被主打开的人都能如世人与世人那样与他们交谈。我被允许日复一日地如此交谈，现已持续</w:t>
      </w:r>
      <w:r w:rsidRPr="006E406C">
        <w:rPr>
          <w:rFonts w:asciiTheme="majorBidi" w:eastAsia="新宋体" w:hAnsiTheme="majorBidi" w:cstheme="majorBidi"/>
          <w:color w:val="333333"/>
          <w:sz w:val="22"/>
          <w:shd w:val="clear" w:color="auto" w:fill="FFFFFF"/>
        </w:rPr>
        <w:t>12</w:t>
      </w:r>
      <w:r w:rsidRPr="006E406C">
        <w:rPr>
          <w:rFonts w:asciiTheme="majorBidi" w:eastAsia="新宋体" w:hAnsiTheme="majorBidi" w:cstheme="majorBidi"/>
          <w:color w:val="333333"/>
          <w:sz w:val="22"/>
          <w:shd w:val="clear" w:color="auto" w:fill="FFFFFF"/>
        </w:rPr>
        <w:t>年。没有哪个灵人或天使不是来自人类</w:t>
      </w:r>
      <w:r w:rsidRPr="006E406C">
        <w:rPr>
          <w:rFonts w:asciiTheme="majorBidi" w:eastAsia="新宋体" w:hAnsiTheme="majorBidi" w:cstheme="majorBidi"/>
          <w:color w:val="333333"/>
          <w:sz w:val="22"/>
          <w:shd w:val="clear" w:color="auto" w:fill="FFFFFF"/>
        </w:rPr>
        <w:t>(AC 1880)</w:t>
      </w:r>
      <w:r w:rsidRPr="006E406C">
        <w:rPr>
          <w:rFonts w:asciiTheme="majorBidi" w:eastAsia="新宋体" w:hAnsiTheme="majorBidi" w:cstheme="majorBidi"/>
          <w:color w:val="333333"/>
          <w:sz w:val="22"/>
          <w:shd w:val="clear" w:color="auto" w:fill="FFFFFF"/>
        </w:rPr>
        <w:t>。每个星球的灵人都在他们自己星球的附近，因为他们来自该星球的居民，具有相似的秉性；他们服务于这些居民</w:t>
      </w:r>
      <w:r w:rsidRPr="006E406C">
        <w:rPr>
          <w:rFonts w:asciiTheme="majorBidi" w:eastAsia="新宋体" w:hAnsiTheme="majorBidi" w:cstheme="majorBidi"/>
          <w:color w:val="333333"/>
          <w:sz w:val="22"/>
          <w:shd w:val="clear" w:color="auto" w:fill="FFFFFF"/>
        </w:rPr>
        <w:t>(AC 9968)</w:t>
      </w:r>
      <w:r w:rsidRPr="006E406C">
        <w:rPr>
          <w:rFonts w:asciiTheme="majorBidi" w:eastAsia="新宋体" w:hAnsiTheme="majorBidi" w:cstheme="majorBidi"/>
          <w:color w:val="333333"/>
          <w:sz w:val="22"/>
          <w:shd w:val="clear" w:color="auto" w:fill="FFFFFF"/>
        </w:rPr>
        <w:t>。死后继续活着的灵魂就是人的灵，这才是他里面那个真正的人；在来世，它显为一个完整的人形</w:t>
      </w:r>
      <w:r w:rsidRPr="006E406C">
        <w:rPr>
          <w:rFonts w:asciiTheme="majorBidi" w:eastAsia="新宋体" w:hAnsiTheme="majorBidi" w:cstheme="majorBidi"/>
          <w:color w:val="333333"/>
          <w:sz w:val="22"/>
          <w:shd w:val="clear" w:color="auto" w:fill="FFFFFF"/>
        </w:rPr>
        <w:t>(AC 322, 1880-1, 3633, 4622, 4735, 6054, 6605, 6626, 7021, 10594</w:t>
      </w:r>
      <w:r w:rsidRPr="006E406C">
        <w:rPr>
          <w:rFonts w:asciiTheme="majorBidi" w:eastAsia="新宋体" w:hAnsiTheme="majorBidi" w:cstheme="majorBidi"/>
          <w:color w:val="333333"/>
          <w:sz w:val="22"/>
          <w:shd w:val="clear" w:color="auto" w:fill="FFFFFF"/>
        </w:rPr>
        <w:t>节</w:t>
      </w:r>
      <w:r w:rsidRPr="006E406C">
        <w:rPr>
          <w:rFonts w:asciiTheme="majorBidi" w:eastAsia="新宋体" w:hAnsiTheme="majorBidi" w:cstheme="majorBidi"/>
          <w:color w:val="333333"/>
          <w:sz w:val="22"/>
          <w:shd w:val="clear" w:color="auto" w:fill="FFFFFF"/>
        </w:rPr>
        <w:t>)</w:t>
      </w:r>
      <w:r w:rsidRPr="006E406C">
        <w:rPr>
          <w:rFonts w:asciiTheme="majorBidi" w:eastAsia="新宋体" w:hAnsiTheme="majorBidi" w:cstheme="majorBidi"/>
          <w:color w:val="333333"/>
          <w:sz w:val="22"/>
          <w:shd w:val="clear" w:color="auto" w:fill="FFFFFF"/>
        </w:rPr>
        <w:t>。就其内层，因而就其灵或灵魂而言，人尚在世上时就在和他自己性质相似的灵人和天使中间</w:t>
      </w:r>
      <w:r w:rsidRPr="006E406C">
        <w:rPr>
          <w:rFonts w:asciiTheme="majorBidi" w:eastAsia="新宋体" w:hAnsiTheme="majorBidi" w:cstheme="majorBidi"/>
          <w:color w:val="333333"/>
          <w:sz w:val="22"/>
          <w:shd w:val="clear" w:color="auto" w:fill="FFFFFF"/>
        </w:rPr>
        <w:t>(AC 2379, 3645, 4067, 4073, 4077)</w:t>
      </w:r>
      <w:r w:rsidRPr="006E406C">
        <w:rPr>
          <w:rFonts w:asciiTheme="majorBidi" w:eastAsia="新宋体" w:hAnsiTheme="majorBidi" w:cstheme="majorBidi"/>
          <w:color w:val="333333"/>
          <w:sz w:val="22"/>
          <w:shd w:val="clear" w:color="auto" w:fill="FFFFFF"/>
        </w:rPr>
        <w:t>。人能与灵人并天使交谈；古时候，我们世界的人就经常和他们说话</w:t>
      </w:r>
      <w:r w:rsidRPr="006E406C">
        <w:rPr>
          <w:rFonts w:asciiTheme="majorBidi" w:eastAsia="新宋体" w:hAnsiTheme="majorBidi" w:cstheme="majorBidi"/>
          <w:color w:val="333333"/>
          <w:sz w:val="22"/>
          <w:shd w:val="clear" w:color="auto" w:fill="FFFFFF"/>
        </w:rPr>
        <w:t>(AC 67-9, 784, 1634, 1636, 7802)</w:t>
      </w:r>
      <w:r w:rsidRPr="006E406C">
        <w:rPr>
          <w:rFonts w:asciiTheme="majorBidi" w:eastAsia="新宋体" w:hAnsiTheme="majorBidi" w:cstheme="majorBidi"/>
          <w:color w:val="333333"/>
          <w:sz w:val="22"/>
          <w:shd w:val="clear" w:color="auto" w:fill="FFFFFF"/>
        </w:rPr>
        <w:t>。但如今和他们交谈是很危险的，除非人有正确的信仰和主的引导</w:t>
      </w:r>
      <w:r w:rsidRPr="006E406C">
        <w:rPr>
          <w:rFonts w:asciiTheme="majorBidi" w:eastAsia="新宋体" w:hAnsiTheme="majorBidi" w:cstheme="majorBidi"/>
          <w:color w:val="333333"/>
          <w:sz w:val="22"/>
          <w:shd w:val="clear" w:color="auto" w:fill="FFFFFF"/>
        </w:rPr>
        <w:t>(AC 784, 9438, 10751)</w:t>
      </w:r>
      <w:r w:rsidRPr="006E406C">
        <w:rPr>
          <w:rFonts w:asciiTheme="majorBidi" w:eastAsia="新宋体" w:hAnsiTheme="majorBidi" w:cstheme="majorBidi"/>
          <w:color w:val="333333"/>
          <w:sz w:val="22"/>
          <w:shd w:val="clear" w:color="auto" w:fill="FFFFFF"/>
        </w:rPr>
        <w:t>。</w:t>
      </w:r>
    </w:p>
    <w:p w14:paraId="2C0F525E" w14:textId="77777777" w:rsidR="00481B87" w:rsidRPr="006E406C" w:rsidRDefault="00481B87" w:rsidP="00A450DA">
      <w:pPr>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2.</w:t>
      </w:r>
      <w:r w:rsidRPr="006E406C">
        <w:rPr>
          <w:rFonts w:asciiTheme="majorBidi" w:eastAsia="新宋体" w:hAnsiTheme="majorBidi" w:cstheme="majorBidi"/>
          <w:color w:val="333333"/>
          <w:sz w:val="22"/>
          <w:shd w:val="clear" w:color="auto" w:fill="FFFFFF"/>
        </w:rPr>
        <w:t>有许多星球上面有人类居住，并且有些灵人和天使就出自他们，这在来世是众所周知的事。因为在来世，凡其渴望出于对真理、因而对功用的热爱之人都被允许与来自其它星球的灵人交谈，由此确认世界的多样化。他以此方式获知：人类并非仅仅来自一个星球，而是来自无数星球；还能获知这些人的秉性、生活方式，以及他们的神性敬拜。</w:t>
      </w:r>
    </w:p>
    <w:p w14:paraId="62D79C64" w14:textId="77777777" w:rsidR="00481B87" w:rsidRPr="006E406C" w:rsidRDefault="00481B87" w:rsidP="00A450DA">
      <w:pPr>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3.</w:t>
      </w:r>
      <w:r w:rsidRPr="006E406C">
        <w:rPr>
          <w:rFonts w:asciiTheme="majorBidi" w:eastAsia="新宋体" w:hAnsiTheme="majorBidi" w:cstheme="majorBidi"/>
          <w:color w:val="333333"/>
          <w:sz w:val="22"/>
          <w:shd w:val="clear" w:color="auto" w:fill="FFFFFF"/>
        </w:rPr>
        <w:t>我有时与我们地球灵谈论这个话题。据他们说，凡理解力敏锐的人都能从他所知道的许多事断定，宇宙星球有许许多多，上面都有人类居住；因为凭理性就能推断出，像行星这么大的星球就有一大堆，其中有些比地球还大；它们不是空心的，并且聚集、被造不只是在自己绕太阳转的轨道上被传送，并为一个星球发出微弱光芒；它们的用处必远胜于此。人若如人人都该相信的那样相信，神性创造宇宙只是为了人类可以存在，进而天堂也能存在，并无其它目的，因为人类是天堂的苗床，也必然相信，哪里有星球，哪里就有人。我们肉眼所见的行星，都在太阳系之内，故都是土质星球。世人都很清楚这一点，因为它们都是土质体，反射太阳光线；用望远镜来看时，不再像星星那样发出火红的光，而是像地球那样夹杂着暗斑。另一个证据是，它们和地球</w:t>
      </w:r>
      <w:r w:rsidRPr="006E406C">
        <w:rPr>
          <w:rFonts w:asciiTheme="majorBidi" w:eastAsia="新宋体" w:hAnsiTheme="majorBidi" w:cstheme="majorBidi"/>
          <w:color w:val="333333"/>
          <w:sz w:val="22"/>
          <w:shd w:val="clear" w:color="auto" w:fill="FFFFFF"/>
        </w:rPr>
        <w:lastRenderedPageBreak/>
        <w:t>一样围绕太阳旋转，沿着黄道带运行，由此产生年份和一年四季，即春、夏、秋、冬。它们也像地球那样绕轴自转，由此产生日期和一天四个时辰，即早、午、晚、夜。此外，其中有些带有月球，也就是所谓的卫星；这些卫星以固定周期沿着它们的轨道绕其星球旋转，就像月球绕我们的地球旋转一样。土星距离太阳最远，也有一条巨大的发光带；这个发光带尽管是反射而来，却仍给这个星球提供了大量光芒。若知道这些事，并凭理性思考它们，谁还会说这些星球都是空心体？</w:t>
      </w:r>
    </w:p>
    <w:p w14:paraId="049783AB" w14:textId="77777777" w:rsidR="00481B87" w:rsidRPr="006E406C" w:rsidRDefault="00481B87" w:rsidP="00A450DA">
      <w:pPr>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4.</w:t>
      </w:r>
      <w:r w:rsidRPr="006E406C">
        <w:rPr>
          <w:rFonts w:asciiTheme="majorBidi" w:eastAsia="新宋体" w:hAnsiTheme="majorBidi" w:cstheme="majorBidi"/>
          <w:color w:val="333333"/>
          <w:sz w:val="22"/>
          <w:shd w:val="clear" w:color="auto" w:fill="FFFFFF"/>
        </w:rPr>
        <w:t>此外，我与灵人讨论时曾说过，人们从以下事实可推断出，宇宙不止一个星球：整个星空如此浩瀚，包含不计其数的恒星，其中每一个在其本位，或自己的星系都是一轮太阳，类似于我们的太阳，尽管大小不同。凡仔细权衡这些事实的人必得出以下结论：如此浩大的一个整体必是服务于创世终极目的的一种手段，这个目的就是天国，以便神性能在天国与天使并人类同居。因为可见的宇宙，或闪耀着无数星辰，也就是如此多太阳的天空，只不过是创造星球和其上人类的一种手段，以便天国能从人类形成。一个理性之人从这些事实必被引导思考，为如此宏伟目的所设计的如此浩大的手段，不可能只是为了出自一个星球的人类福祉和由此而来的天堂。因为上万，甚至成千上万的星球对无限的神性来说算得了什么呢？所有居民如此渺小，几乎可以忽略不计。</w:t>
      </w:r>
    </w:p>
    <w:p w14:paraId="43A2FAB5" w14:textId="77777777" w:rsidR="00481B87" w:rsidRPr="006E406C" w:rsidRDefault="00481B87" w:rsidP="00A450DA">
      <w:pPr>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5.</w:t>
      </w:r>
      <w:r w:rsidRPr="006E406C">
        <w:rPr>
          <w:rFonts w:asciiTheme="majorBidi" w:eastAsia="新宋体" w:hAnsiTheme="majorBidi" w:cstheme="majorBidi"/>
          <w:color w:val="333333"/>
          <w:sz w:val="22"/>
          <w:shd w:val="clear" w:color="auto" w:fill="FFFFFF"/>
        </w:rPr>
        <w:t>此外，天使天堂如此浩大，以致它与人体的每一个部分相对应，成千上万个个体对应于每一个肢体、器官和内脏，还对应于各自的每种情感。我蒙允许得知，就其一切对应而言，该天堂若不凭借众多星球上的居民，是绝无可能存在的。天堂与主对应，人就其每一个细节而言，与天堂对应，以致在主眼里，天堂就是一个规模宏大的人，可称作巨人</w:t>
      </w:r>
      <w:r w:rsidRPr="006E406C">
        <w:rPr>
          <w:rFonts w:asciiTheme="majorBidi" w:eastAsia="新宋体" w:hAnsiTheme="majorBidi" w:cstheme="majorBidi"/>
          <w:color w:val="333333"/>
          <w:sz w:val="22"/>
          <w:shd w:val="clear" w:color="auto" w:fill="FFFFFF"/>
        </w:rPr>
        <w:t>(AC 2996, 2998, 3624-3649, 3636-3643, 3741-3745, 4625)</w:t>
      </w:r>
      <w:r w:rsidRPr="006E406C">
        <w:rPr>
          <w:rFonts w:asciiTheme="majorBidi" w:eastAsia="新宋体" w:hAnsiTheme="majorBidi" w:cstheme="majorBidi"/>
          <w:color w:val="333333"/>
          <w:sz w:val="22"/>
          <w:shd w:val="clear" w:color="auto" w:fill="FFFFFF"/>
        </w:rPr>
        <w:t>。关于人及其所属一切事物与巨人，也就是天堂的这种对应关系，已通过记事被大体描述出来</w:t>
      </w:r>
      <w:r w:rsidRPr="006E406C">
        <w:rPr>
          <w:rFonts w:asciiTheme="majorBidi" w:eastAsia="新宋体" w:hAnsiTheme="majorBidi" w:cstheme="majorBidi"/>
          <w:color w:val="333333"/>
          <w:sz w:val="22"/>
          <w:shd w:val="clear" w:color="auto" w:fill="FFFFFF"/>
        </w:rPr>
        <w:t>(AC 3021, 3624-3649, 3741-3751, 3883-3896, 4039-4051, 4215-4228, 4318-4331, 4403-4421, 4527-4533, 4622-4633, 4652-4660, 4791-4805, 4931-4953, 5050-5061, 5171-5189, 5377-5396, 5552-5573, 5711-5727, 10,030)</w:t>
      </w:r>
      <w:r w:rsidRPr="006E406C">
        <w:rPr>
          <w:rFonts w:asciiTheme="majorBidi" w:eastAsia="新宋体" w:hAnsiTheme="majorBidi" w:cstheme="majorBidi"/>
          <w:color w:val="333333"/>
          <w:sz w:val="22"/>
          <w:shd w:val="clear" w:color="auto" w:fill="FFFFFF"/>
        </w:rPr>
        <w:t>。</w:t>
      </w:r>
    </w:p>
    <w:p w14:paraId="5E78C573" w14:textId="77777777" w:rsidR="00481B87" w:rsidRPr="006E406C" w:rsidRDefault="00481B87" w:rsidP="00A450DA">
      <w:pPr>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6.</w:t>
      </w:r>
      <w:r w:rsidRPr="006E406C">
        <w:rPr>
          <w:rFonts w:asciiTheme="majorBidi" w:eastAsia="新宋体" w:hAnsiTheme="majorBidi" w:cstheme="majorBidi"/>
          <w:color w:val="333333"/>
          <w:sz w:val="22"/>
          <w:shd w:val="clear" w:color="auto" w:fill="FFFFFF"/>
        </w:rPr>
        <w:t>有些灵人只对获取知识感兴趣，因为他们唯独以知识为乐。因此，这些灵人被允许到处旅行，甚至到太阳系以外造访其他人，以获取知识。他们告诉我，不仅这个太阳系有人类居住的星球，太阳系之外的整个星空也有，而且不计其数。这些灵人来自水星。</w:t>
      </w:r>
    </w:p>
    <w:p w14:paraId="5A3BA27E" w14:textId="77777777" w:rsidR="00481B87" w:rsidRPr="006E406C" w:rsidRDefault="00481B87" w:rsidP="00A450DA">
      <w:pPr>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7.</w:t>
      </w:r>
      <w:r w:rsidRPr="006E406C">
        <w:rPr>
          <w:rFonts w:asciiTheme="majorBidi" w:eastAsia="新宋体" w:hAnsiTheme="majorBidi" w:cstheme="majorBidi"/>
          <w:color w:val="333333"/>
          <w:sz w:val="22"/>
          <w:shd w:val="clear" w:color="auto" w:fill="FFFFFF"/>
        </w:rPr>
        <w:t>至于其它星球居民的宗教敬拜，一般来说，其中那些不拜偶像的人都承认主是独一神。他们敬拜的神性不是不可见的，而是可见的，因为事实上，当神性向他们显现时，祂以人的形式显现，就像祂以前向地球上的亚伯拉罕和其他人所显现的那样。凡敬拜人形式的神性之人都蒙主悦纳。他们还说，没有人能正确敬拜神，更不用说与祂联结了，除非对祂具有某种可被理解的概念；只有神拥有人的形式，这种概念才有可能。如果不这样来理解神，那么内视，即思想神的能力就会丧失，如同肉眼视觉聚</w:t>
      </w:r>
      <w:r w:rsidRPr="006E406C">
        <w:rPr>
          <w:rFonts w:asciiTheme="majorBidi" w:eastAsia="新宋体" w:hAnsiTheme="majorBidi" w:cstheme="majorBidi"/>
          <w:color w:val="333333"/>
          <w:sz w:val="22"/>
          <w:shd w:val="clear" w:color="auto" w:fill="FFFFFF"/>
        </w:rPr>
        <w:lastRenderedPageBreak/>
        <w:t>焦于无边无际的太空时的情形。在这种情况下，思维必然滑入自然界，并拜自然为神。所有星球的居民都崇拜人形式的神性，也就是主</w:t>
      </w:r>
      <w:r w:rsidRPr="006E406C">
        <w:rPr>
          <w:rFonts w:asciiTheme="majorBidi" w:eastAsia="新宋体" w:hAnsiTheme="majorBidi" w:cstheme="majorBidi"/>
          <w:color w:val="333333"/>
          <w:sz w:val="22"/>
          <w:shd w:val="clear" w:color="auto" w:fill="FFFFFF"/>
        </w:rPr>
        <w:t>(AC 8541-8547, 10, 159, 10, 736-10, 738)</w:t>
      </w:r>
      <w:r w:rsidRPr="006E406C">
        <w:rPr>
          <w:rFonts w:asciiTheme="majorBidi" w:eastAsia="新宋体" w:hAnsiTheme="majorBidi" w:cstheme="majorBidi"/>
          <w:color w:val="333333"/>
          <w:sz w:val="22"/>
          <w:shd w:val="clear" w:color="auto" w:fill="FFFFFF"/>
        </w:rPr>
        <w:t>。他们乐于听说，主实实在在变成了人</w:t>
      </w:r>
      <w:r w:rsidRPr="006E406C">
        <w:rPr>
          <w:rFonts w:asciiTheme="majorBidi" w:eastAsia="新宋体" w:hAnsiTheme="majorBidi" w:cstheme="majorBidi"/>
          <w:color w:val="333333"/>
          <w:sz w:val="22"/>
          <w:shd w:val="clear" w:color="auto" w:fill="FFFFFF"/>
        </w:rPr>
        <w:t>(AC 9361)</w:t>
      </w:r>
      <w:r w:rsidRPr="006E406C">
        <w:rPr>
          <w:rFonts w:asciiTheme="majorBidi" w:eastAsia="新宋体" w:hAnsiTheme="majorBidi" w:cstheme="majorBidi"/>
          <w:color w:val="333333"/>
          <w:sz w:val="22"/>
          <w:shd w:val="clear" w:color="auto" w:fill="FFFFFF"/>
        </w:rPr>
        <w:t>。不以人的形式来思想神是不可能的</w:t>
      </w:r>
      <w:r w:rsidRPr="006E406C">
        <w:rPr>
          <w:rFonts w:asciiTheme="majorBidi" w:eastAsia="新宋体" w:hAnsiTheme="majorBidi" w:cstheme="majorBidi"/>
          <w:color w:val="333333"/>
          <w:sz w:val="22"/>
          <w:shd w:val="clear" w:color="auto" w:fill="FFFFFF"/>
        </w:rPr>
        <w:t>(AC 8705, 9359, 9972)</w:t>
      </w:r>
      <w:r w:rsidRPr="006E406C">
        <w:rPr>
          <w:rFonts w:asciiTheme="majorBidi" w:eastAsia="新宋体" w:hAnsiTheme="majorBidi" w:cstheme="majorBidi"/>
          <w:color w:val="333333"/>
          <w:sz w:val="22"/>
          <w:shd w:val="clear" w:color="auto" w:fill="FFFFFF"/>
        </w:rPr>
        <w:t>。人能敬拜并热爱他对其有某种概念的任何人，而不是一个概念也没有的任何人</w:t>
      </w:r>
      <w:r w:rsidRPr="006E406C">
        <w:rPr>
          <w:rFonts w:asciiTheme="majorBidi" w:eastAsia="新宋体" w:hAnsiTheme="majorBidi" w:cstheme="majorBidi"/>
          <w:color w:val="333333"/>
          <w:sz w:val="22"/>
          <w:shd w:val="clear" w:color="auto" w:fill="FFFFFF"/>
        </w:rPr>
        <w:t>(AC 4733, 5110, 5633, 7211, 9267, 10067)</w:t>
      </w:r>
      <w:r w:rsidRPr="006E406C">
        <w:rPr>
          <w:rFonts w:asciiTheme="majorBidi" w:eastAsia="新宋体" w:hAnsiTheme="majorBidi" w:cstheme="majorBidi"/>
          <w:color w:val="333333"/>
          <w:sz w:val="22"/>
          <w:shd w:val="clear" w:color="auto" w:fill="FFFFFF"/>
        </w:rPr>
        <w:t>。主接受所有处于良善并敬拜人形式的神性之人。</w:t>
      </w:r>
    </w:p>
    <w:p w14:paraId="3CD5B42F" w14:textId="77777777" w:rsidR="00481B87" w:rsidRPr="006E406C" w:rsidRDefault="00481B87" w:rsidP="00A450DA">
      <w:pPr>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8.</w:t>
      </w:r>
      <w:r w:rsidRPr="006E406C">
        <w:rPr>
          <w:rFonts w:asciiTheme="majorBidi" w:eastAsia="新宋体" w:hAnsiTheme="majorBidi" w:cstheme="majorBidi"/>
          <w:color w:val="333333"/>
          <w:sz w:val="22"/>
          <w:shd w:val="clear" w:color="auto" w:fill="FFFFFF"/>
        </w:rPr>
        <w:t>当他们被告知，主曾在我们地球上披上人身时，他们沉思了一会儿，然后说，这是为了拯救人类。</w:t>
      </w:r>
    </w:p>
    <w:p w14:paraId="6D6E44F1" w14:textId="77777777" w:rsidR="00481B87" w:rsidRPr="004C4382" w:rsidRDefault="00481B87" w:rsidP="004C4382">
      <w:pPr>
        <w:pStyle w:val="1"/>
        <w:numPr>
          <w:ilvl w:val="0"/>
          <w:numId w:val="3"/>
        </w:numPr>
      </w:pPr>
      <w:bookmarkStart w:id="2" w:name="_Toc129551199"/>
      <w:r w:rsidRPr="004C4382">
        <w:rPr>
          <w:rFonts w:hint="eastAsia"/>
        </w:rPr>
        <w:t>水星及其灵人和居民</w:t>
      </w:r>
      <w:bookmarkEnd w:id="2"/>
    </w:p>
    <w:p w14:paraId="3A57B189" w14:textId="77777777" w:rsidR="00481B87" w:rsidRPr="006E406C" w:rsidRDefault="00481B87" w:rsidP="00A450DA">
      <w:pPr>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9.</w:t>
      </w:r>
      <w:r w:rsidRPr="006E406C">
        <w:rPr>
          <w:rFonts w:asciiTheme="majorBidi" w:eastAsia="新宋体" w:hAnsiTheme="majorBidi" w:cstheme="majorBidi"/>
          <w:color w:val="333333"/>
          <w:sz w:val="22"/>
          <w:shd w:val="clear" w:color="auto" w:fill="FFFFFF"/>
        </w:rPr>
        <w:t>整个天堂类似于一个人，故可称作巨人。人里面的一切细节，无论外在还是内在，都对应于这个巨人，也就是天堂。这是至今不为世人所知的奥秘，但我已详细说明，事实的确如此。从我们世界到达天堂的人相对来说很少，不足以构成这个巨人，所以必须有来自众多其它星球的人。主命定，在对应的质或量方面，凡有地方出现不足，马上就有人从另一个星球被召唤来补足数目，以此保持比例，维持天堂的稳定。天堂对应于主，人在一切细节对应于天堂，因此天堂在主眼里就是一个规模宏大的人，可称作巨人</w:t>
      </w:r>
      <w:r w:rsidRPr="006E406C">
        <w:rPr>
          <w:rFonts w:asciiTheme="majorBidi" w:eastAsia="新宋体" w:hAnsiTheme="majorBidi" w:cstheme="majorBidi"/>
          <w:color w:val="333333"/>
          <w:sz w:val="22"/>
          <w:shd w:val="clear" w:color="auto" w:fill="FFFFFF"/>
        </w:rPr>
        <w:t>(AC  2996, 2998, 3624-3649, 3636-3643, 3741-3745, 4625)</w:t>
      </w:r>
      <w:r w:rsidRPr="006E406C">
        <w:rPr>
          <w:rFonts w:asciiTheme="majorBidi" w:eastAsia="新宋体" w:hAnsiTheme="majorBidi" w:cstheme="majorBidi"/>
          <w:color w:val="333333"/>
          <w:sz w:val="22"/>
          <w:shd w:val="clear" w:color="auto" w:fill="FFFFFF"/>
        </w:rPr>
        <w:t>。关于人及其所属一切事物与巨人，也就是天堂的这种对应关系这个主题，已通过记事被大体描述出来</w:t>
      </w:r>
      <w:r w:rsidRPr="006E406C">
        <w:rPr>
          <w:rFonts w:asciiTheme="majorBidi" w:eastAsia="新宋体" w:hAnsiTheme="majorBidi" w:cstheme="majorBidi"/>
          <w:color w:val="333333"/>
          <w:sz w:val="22"/>
          <w:shd w:val="clear" w:color="auto" w:fill="FFFFFF"/>
        </w:rPr>
        <w:t>(AC  3021, 3624-3649, 3741-3751, 3883-3896, 4039-4051, 4215-4228, 4318-4331, 4403-4421, 4527-4533, 4622-4633, 4652-4660, 4791-4805, 4931-4953, 5050-5061, 5171-5189, 5377-5396, 5552-5573, 5711-5727, 10,030)</w:t>
      </w:r>
      <w:r w:rsidRPr="006E406C">
        <w:rPr>
          <w:rFonts w:asciiTheme="majorBidi" w:eastAsia="新宋体" w:hAnsiTheme="majorBidi" w:cstheme="majorBidi"/>
          <w:color w:val="333333"/>
          <w:sz w:val="22"/>
          <w:shd w:val="clear" w:color="auto" w:fill="FFFFFF"/>
        </w:rPr>
        <w:t>。</w:t>
      </w:r>
    </w:p>
    <w:p w14:paraId="5142A278" w14:textId="77777777" w:rsidR="00481B87" w:rsidRPr="006E406C" w:rsidRDefault="00481B87" w:rsidP="00A450DA">
      <w:pPr>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10.</w:t>
      </w:r>
      <w:r w:rsidRPr="006E406C">
        <w:rPr>
          <w:rFonts w:asciiTheme="majorBidi" w:eastAsia="新宋体" w:hAnsiTheme="majorBidi" w:cstheme="majorBidi"/>
          <w:color w:val="333333"/>
          <w:sz w:val="22"/>
          <w:shd w:val="clear" w:color="auto" w:fill="FFFFFF"/>
        </w:rPr>
        <w:t>我还从天上得知来自水星的灵人与巨人有什么样的关系，也就是说，他们与记忆有关；不过，这是一种对从尘质和纯物质的物体中抽象出来的概念的记忆。然而，蒙允许与他们交谈数周，获知他们的性质和品质，并探究了该星球居民的具体情况后，我想讲一下自己的亲身经历。</w:t>
      </w:r>
    </w:p>
    <w:p w14:paraId="045FBD4C" w14:textId="77777777" w:rsidR="00481B87" w:rsidRPr="006E406C" w:rsidRDefault="00481B87" w:rsidP="00A450DA">
      <w:pPr>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11.</w:t>
      </w:r>
      <w:r w:rsidRPr="006E406C">
        <w:rPr>
          <w:rFonts w:asciiTheme="majorBidi" w:eastAsia="新宋体" w:hAnsiTheme="majorBidi" w:cstheme="majorBidi"/>
          <w:color w:val="333333"/>
          <w:sz w:val="22"/>
        </w:rPr>
        <w:t>一些灵人靠近我，我从天上得知，他们来自离太阳最近的那个星球，该星球在我们的世界叫水星。他们一来就在我的记忆里搜寻我所知道的。灵人做这种事可谓驾轻就熟，因为他们一靠近人，就能看见储存在他记忆里的一切细节。所以，当他们搜寻各种事物，包括我所造访过的城市和地方时，我发现他们对教堂、宫殿、房屋或街道并不感兴趣，只对我所知道曾在那些地方发生的事件，以及它们的管理</w:t>
      </w:r>
      <w:r w:rsidRPr="006E406C">
        <w:rPr>
          <w:rFonts w:asciiTheme="majorBidi" w:eastAsia="新宋体" w:hAnsiTheme="majorBidi" w:cstheme="majorBidi"/>
          <w:color w:val="333333"/>
          <w:sz w:val="22"/>
          <w:shd w:val="clear" w:color="auto" w:fill="FFFFFF"/>
        </w:rPr>
        <w:t>体制</w:t>
      </w:r>
      <w:r w:rsidRPr="006E406C">
        <w:rPr>
          <w:rFonts w:asciiTheme="majorBidi" w:eastAsia="新宋体" w:hAnsiTheme="majorBidi" w:cstheme="majorBidi"/>
          <w:color w:val="333333"/>
          <w:sz w:val="22"/>
        </w:rPr>
        <w:t>、居民的秉性和习俗等等感兴趣。因为这类事在人的记忆里与地方紧密联系在一起；以至于当回想起地方时，这些事也被带了出来。我对这种行为感到惊讶，于是就问他们为何不理会那些壮观的地方，只留意那里所发生的事件和行动。他们说，他们不喜欢看</w:t>
      </w:r>
      <w:r w:rsidRPr="006E406C">
        <w:rPr>
          <w:rFonts w:asciiTheme="majorBidi" w:eastAsia="新宋体" w:hAnsiTheme="majorBidi" w:cstheme="majorBidi"/>
          <w:color w:val="333333"/>
          <w:sz w:val="22"/>
          <w:shd w:val="clear" w:color="auto" w:fill="FFFFFF"/>
        </w:rPr>
        <w:t>物质、肉体或世俗的事物，只喜欢看真相。这证明，水星的灵人在巨人里面和对抽象概</w:t>
      </w:r>
      <w:r w:rsidRPr="006E406C">
        <w:rPr>
          <w:rFonts w:asciiTheme="majorBidi" w:eastAsia="新宋体" w:hAnsiTheme="majorBidi" w:cstheme="majorBidi"/>
          <w:color w:val="333333"/>
          <w:sz w:val="22"/>
          <w:shd w:val="clear" w:color="auto" w:fill="FFFFFF"/>
        </w:rPr>
        <w:lastRenderedPageBreak/>
        <w:t>念，而非物质或世俗概念的记忆有关。灵人可进入人的整个记忆，但没有什么东西能从他们的记忆进入人的记忆</w:t>
      </w:r>
      <w:r w:rsidRPr="006E406C">
        <w:rPr>
          <w:rFonts w:asciiTheme="majorBidi" w:eastAsia="新宋体" w:hAnsiTheme="majorBidi" w:cstheme="majorBidi"/>
          <w:color w:val="333333"/>
          <w:sz w:val="22"/>
          <w:shd w:val="clear" w:color="auto" w:fill="FFFFFF"/>
        </w:rPr>
        <w:t>(AC 2488, 5863, 6192, 6193, 6198, 6199, 6214)</w:t>
      </w:r>
      <w:r w:rsidRPr="006E406C">
        <w:rPr>
          <w:rFonts w:asciiTheme="majorBidi" w:eastAsia="新宋体" w:hAnsiTheme="majorBidi" w:cstheme="majorBidi"/>
          <w:color w:val="333333"/>
          <w:sz w:val="22"/>
          <w:shd w:val="clear" w:color="auto" w:fill="FFFFFF"/>
        </w:rPr>
        <w:t>。天使则能进入启动并指导人的所思、所愿和所行的情感和目的</w:t>
      </w:r>
      <w:r w:rsidRPr="006E406C">
        <w:rPr>
          <w:rFonts w:asciiTheme="majorBidi" w:eastAsia="新宋体" w:hAnsiTheme="majorBidi" w:cstheme="majorBidi"/>
          <w:color w:val="333333"/>
          <w:sz w:val="22"/>
          <w:shd w:val="clear" w:color="auto" w:fill="FFFFFF"/>
        </w:rPr>
        <w:t>(AC 1317, 1645, 5844)</w:t>
      </w:r>
      <w:r w:rsidRPr="006E406C">
        <w:rPr>
          <w:rFonts w:asciiTheme="majorBidi" w:eastAsia="新宋体" w:hAnsiTheme="majorBidi" w:cstheme="majorBidi"/>
          <w:color w:val="333333"/>
          <w:sz w:val="22"/>
          <w:shd w:val="clear" w:color="auto" w:fill="FFFFFF"/>
        </w:rPr>
        <w:t>。</w:t>
      </w:r>
    </w:p>
    <w:p w14:paraId="67EDCF12" w14:textId="77777777" w:rsidR="00481B87" w:rsidRPr="006E406C" w:rsidRDefault="00481B87" w:rsidP="00A450DA">
      <w:pPr>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12.</w:t>
      </w:r>
      <w:r w:rsidRPr="006E406C">
        <w:rPr>
          <w:rFonts w:asciiTheme="majorBidi" w:eastAsia="新宋体" w:hAnsiTheme="majorBidi" w:cstheme="majorBidi"/>
          <w:color w:val="333333"/>
          <w:sz w:val="22"/>
          <w:shd w:val="clear" w:color="auto" w:fill="FFFFFF"/>
        </w:rPr>
        <w:t>我被告知，这就是水星居民的生命。也就是说，他们对世俗和肉体事物并不感兴趣，只对宪法、法律和政府形态感兴趣。他们也对天上的无数事物感兴趣。我还得知，许多水星人能与灵人交谈，由此知道属灵事物和死后生命的状况，这使得他们鄙弃肉体和世俗事物。事实上，凡确切知道并信服死后生命的人，都关心天上的事物，因为它们是幸福的永恒源头，至于世俗的事物，除了那些生活必需品外，他们并不关心。由于水星居民具有这种性质，所以来自水星的灵人也具有这种性质。每个星球的灵人都在他们星球的附近，因为他们出自其星球的居民，具有他们的秉性。也正因如此，他们能服务于这些居民</w:t>
      </w:r>
      <w:r w:rsidRPr="006E406C">
        <w:rPr>
          <w:rFonts w:asciiTheme="majorBidi" w:eastAsia="新宋体" w:hAnsiTheme="majorBidi" w:cstheme="majorBidi"/>
          <w:color w:val="333333"/>
          <w:sz w:val="22"/>
          <w:shd w:val="clear" w:color="auto" w:fill="FFFFFF"/>
        </w:rPr>
        <w:t>(AC 9968)</w:t>
      </w:r>
      <w:r w:rsidRPr="006E406C">
        <w:rPr>
          <w:rFonts w:asciiTheme="majorBidi" w:eastAsia="新宋体" w:hAnsiTheme="majorBidi" w:cstheme="majorBidi"/>
          <w:color w:val="333333"/>
          <w:sz w:val="22"/>
          <w:shd w:val="clear" w:color="auto" w:fill="FFFFFF"/>
        </w:rPr>
        <w:t>。</w:t>
      </w:r>
    </w:p>
    <w:p w14:paraId="292DC3CD" w14:textId="77777777" w:rsidR="00481B87" w:rsidRPr="006E406C" w:rsidRDefault="00481B87" w:rsidP="00A450DA">
      <w:pPr>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13.</w:t>
      </w:r>
      <w:r w:rsidRPr="006E406C">
        <w:rPr>
          <w:rFonts w:asciiTheme="majorBidi" w:eastAsia="新宋体" w:hAnsiTheme="majorBidi" w:cstheme="majorBidi"/>
          <w:color w:val="333333"/>
          <w:sz w:val="22"/>
          <w:shd w:val="clear" w:color="auto" w:fill="FFFFFF"/>
        </w:rPr>
        <w:t>下面的经历向我证明，他们如何急切地搜寻并吸收诸如属于超越身体感官知觉记忆的那类知识。他们在探视我对天上事物所知的那些事时，快速地过了一遍，不停地说：</w:t>
      </w:r>
      <w:r w:rsidRPr="006E406C">
        <w:rPr>
          <w:rFonts w:asciiTheme="majorBidi" w:eastAsia="新宋体" w:hAnsiTheme="majorBidi" w:cstheme="majorBidi"/>
          <w:color w:val="333333"/>
          <w:sz w:val="22"/>
          <w:shd w:val="clear" w:color="auto" w:fill="FFFFFF"/>
        </w:rPr>
        <w:t>“</w:t>
      </w:r>
      <w:r w:rsidRPr="006E406C">
        <w:rPr>
          <w:rFonts w:asciiTheme="majorBidi" w:eastAsia="新宋体" w:hAnsiTheme="majorBidi" w:cstheme="majorBidi"/>
          <w:color w:val="333333"/>
          <w:sz w:val="22"/>
          <w:shd w:val="clear" w:color="auto" w:fill="FFFFFF"/>
        </w:rPr>
        <w:t>就是这么回事，正是这样。</w:t>
      </w:r>
      <w:r w:rsidRPr="006E406C">
        <w:rPr>
          <w:rFonts w:asciiTheme="majorBidi" w:eastAsia="新宋体" w:hAnsiTheme="majorBidi" w:cstheme="majorBidi"/>
          <w:color w:val="333333"/>
          <w:sz w:val="22"/>
          <w:shd w:val="clear" w:color="auto" w:fill="FFFFFF"/>
        </w:rPr>
        <w:t>”</w:t>
      </w:r>
      <w:r w:rsidRPr="006E406C">
        <w:rPr>
          <w:rFonts w:asciiTheme="majorBidi" w:eastAsia="新宋体" w:hAnsiTheme="majorBidi" w:cstheme="majorBidi"/>
          <w:color w:val="333333"/>
          <w:sz w:val="22"/>
          <w:shd w:val="clear" w:color="auto" w:fill="FFFFFF"/>
        </w:rPr>
        <w:t>因为当灵人靠近人时，他们会进入他的全部记忆，从中唤起适合他们的东西。事实上，我经常发现，他们翻阅记忆里的内容，就像翻阅一本书。这些灵人做起这种事来更熟练、更迅速，因为他们会跳过拖慢并限制内视，以至于使它迟缓的那类事物；如当视一切世俗和肉体事物本身为目的，也就是说，唯独爱这些事物时，它们就属这类事物。他们把思想集中在真实事物上；因为从世俗的累赘当中摆脱出来的这类事物会使心智上升，从而进入广阔的领域；而纯物质事物会把心智拖下来，同时限制并关闭它。另一个经历也清楚表明，他们急于获取知识，丰富他们的记忆。有一次，我正在写一些关于未来事件的东西，他们离得太远，以至于无法从我的记忆中把它们提取出来查看。由于我不愿当着他们的面读这些东西，所以他们极其愤慨，并且一反常态，想要辱骂我，说我是最坏的人之一等等。为表明他们的恼怒，他们就在我脑袋的右侧直到耳朵引发一种疼痛的收缩。但这些事并没有伤害到我。他们因做了坏事，反而把自己推得更远，不过很快又停下来，站着不走，因为他们想知道我写了什么。这就是他们对知识的那种渴求。与人同在的灵人掌握他记忆里的一切事物</w:t>
      </w:r>
      <w:r w:rsidRPr="006E406C">
        <w:rPr>
          <w:rFonts w:asciiTheme="majorBidi" w:eastAsia="新宋体" w:hAnsiTheme="majorBidi" w:cstheme="majorBidi"/>
          <w:color w:val="333333"/>
          <w:sz w:val="22"/>
          <w:shd w:val="clear" w:color="auto" w:fill="FFFFFF"/>
        </w:rPr>
        <w:t>(AC 5853, 5857, 5859-60)</w:t>
      </w:r>
      <w:r w:rsidRPr="006E406C">
        <w:rPr>
          <w:rFonts w:asciiTheme="majorBidi" w:eastAsia="新宋体" w:hAnsiTheme="majorBidi" w:cstheme="majorBidi"/>
          <w:color w:val="333333"/>
          <w:sz w:val="22"/>
          <w:shd w:val="clear" w:color="auto" w:fill="FFFFFF"/>
        </w:rPr>
        <w:t>。</w:t>
      </w:r>
    </w:p>
    <w:p w14:paraId="5BBD5647" w14:textId="77777777" w:rsidR="00481B87" w:rsidRPr="006E406C" w:rsidRDefault="00481B87" w:rsidP="00A450DA">
      <w:pPr>
        <w:pStyle w:val="a9"/>
        <w:overflowPunct w:val="0"/>
        <w:adjustRightInd w:val="0"/>
        <w:snapToGrid w:val="0"/>
        <w:spacing w:before="0" w:beforeAutospacing="0" w:afterLines="25" w:after="81" w:afterAutospacing="0" w:line="288" w:lineRule="auto"/>
        <w:ind w:firstLineChars="200" w:firstLine="440"/>
        <w:jc w:val="both"/>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14.</w:t>
      </w:r>
      <w:r w:rsidRPr="006E406C">
        <w:rPr>
          <w:rFonts w:asciiTheme="majorBidi" w:eastAsia="新宋体" w:hAnsiTheme="majorBidi" w:cstheme="majorBidi"/>
          <w:color w:val="333333"/>
          <w:sz w:val="22"/>
        </w:rPr>
        <w:t>水星灵在所掌握知识的数量方面超过其他所有人，这些知识既涉及太阳系，也涉及太阳系之外的星空。他们一旦获得知识，就保留下来，每当有类似的事发生，就回想起来。由此也明显可知，灵人拥有记忆，事实上，这记忆比人类所拥有的记忆完美得多。他们把自己的所见所闻或所领悟到的，尤其诸如令他们感到快乐的事都保留下来，因为这些灵人以知识为乐。凡给予快乐并被喜爱的事物都仿佛自动流入，并保留下来。其它事物则不会渗透到记忆中，仅表面接触一下就悄无声息地溜走了。</w:t>
      </w:r>
    </w:p>
    <w:p w14:paraId="09A3D496" w14:textId="77777777" w:rsidR="00481B87" w:rsidRPr="006E406C" w:rsidRDefault="00481B87" w:rsidP="00A450DA">
      <w:pPr>
        <w:pStyle w:val="a9"/>
        <w:overflowPunct w:val="0"/>
        <w:adjustRightInd w:val="0"/>
        <w:snapToGrid w:val="0"/>
        <w:spacing w:before="0" w:beforeAutospacing="0" w:afterLines="25" w:after="81" w:afterAutospacing="0" w:line="288" w:lineRule="auto"/>
        <w:ind w:firstLineChars="200" w:firstLine="440"/>
        <w:jc w:val="both"/>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15.</w:t>
      </w:r>
      <w:r w:rsidRPr="006E406C">
        <w:rPr>
          <w:rFonts w:asciiTheme="majorBidi" w:eastAsia="新宋体" w:hAnsiTheme="majorBidi" w:cstheme="majorBidi"/>
          <w:color w:val="333333"/>
          <w:sz w:val="22"/>
        </w:rPr>
        <w:t>当水星灵拜访其它社群时，他们会探索并收集它们的知识，完成后就离开。这种交流在灵人，尤其天使当中是被恩准的，以确保如果他们到了一个蒙接纳和喜爱的</w:t>
      </w:r>
      <w:r w:rsidRPr="006E406C">
        <w:rPr>
          <w:rFonts w:asciiTheme="majorBidi" w:eastAsia="新宋体" w:hAnsiTheme="majorBidi" w:cstheme="majorBidi"/>
          <w:color w:val="333333"/>
          <w:sz w:val="22"/>
        </w:rPr>
        <w:lastRenderedPageBreak/>
        <w:t>社群，他们所知的一切能共享。在天上，各种良善都被共享，因为天上的爱将自己的一切与他人共享；这就是天使的智慧和幸福的源头</w:t>
      </w:r>
      <w:r w:rsidRPr="006E406C">
        <w:rPr>
          <w:rFonts w:asciiTheme="majorBidi" w:eastAsia="新宋体" w:hAnsiTheme="majorBidi" w:cstheme="majorBidi"/>
          <w:color w:val="333333"/>
          <w:sz w:val="22"/>
        </w:rPr>
        <w:t>(AC 549, 550, 1390, 1391, 1399, 10,130, 10,723)</w:t>
      </w:r>
      <w:r w:rsidRPr="006E406C">
        <w:rPr>
          <w:rFonts w:asciiTheme="majorBidi" w:eastAsia="新宋体" w:hAnsiTheme="majorBidi" w:cstheme="majorBidi"/>
          <w:color w:val="333333"/>
          <w:sz w:val="22"/>
        </w:rPr>
        <w:t>。</w:t>
      </w:r>
    </w:p>
    <w:p w14:paraId="6D1F3C75" w14:textId="77777777" w:rsidR="00481B87" w:rsidRPr="006E406C" w:rsidRDefault="00481B87" w:rsidP="00A450DA">
      <w:pPr>
        <w:pStyle w:val="a9"/>
        <w:overflowPunct w:val="0"/>
        <w:adjustRightInd w:val="0"/>
        <w:snapToGrid w:val="0"/>
        <w:spacing w:before="0" w:beforeAutospacing="0" w:afterLines="25" w:after="81" w:afterAutospacing="0" w:line="288" w:lineRule="auto"/>
        <w:ind w:firstLineChars="200" w:firstLine="440"/>
        <w:jc w:val="both"/>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16.</w:t>
      </w:r>
      <w:r w:rsidRPr="006E406C">
        <w:rPr>
          <w:rFonts w:asciiTheme="majorBidi" w:eastAsia="新宋体" w:hAnsiTheme="majorBidi" w:cstheme="majorBidi"/>
          <w:color w:val="333333"/>
          <w:sz w:val="22"/>
        </w:rPr>
        <w:t>水星灵因自己的知识而比其他人更骄傲。所以他们被告知，尽管他们知道无数事物，但还有无数事物是他们所不知道的；即使他们的知识增长到永恒，他们依旧无法了解所有一般事物。至于他们的骄傲和自负，他们被告知，这是不得体的。但他们为自己的过错辩解，回答说，这不是骄傲，仅仅炫耀一下他们卓越的记忆力。</w:t>
      </w:r>
    </w:p>
    <w:p w14:paraId="625F36A9"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17.</w:t>
      </w:r>
      <w:r w:rsidRPr="006E406C">
        <w:rPr>
          <w:rFonts w:asciiTheme="majorBidi" w:eastAsia="新宋体" w:hAnsiTheme="majorBidi" w:cstheme="majorBidi"/>
          <w:color w:val="333333"/>
          <w:sz w:val="22"/>
          <w:shd w:val="clear" w:color="auto" w:fill="FFFFFF"/>
        </w:rPr>
        <w:t>他们不喜欢有声的言语，因为这种言语是物质的。所以，当没有中间灵人时，我只能通过一种活跃的思维与他们交谈。他们的记忆因由概念，而非纯物质的图像构成，故能展现更接近思维的东西。因为高于图像层级的思维需要抽象的概念作为它的研究对象。尽管如此，水星灵在判断力上却不怎么出众。他们并不以需要判断力的事，或出于已知事实的推论为快乐。唯独赤裸裸的知识或事实给予他们乐趣。</w:t>
      </w:r>
    </w:p>
    <w:p w14:paraId="79C0C96F" w14:textId="77777777" w:rsidR="00481B87" w:rsidRPr="006E406C" w:rsidRDefault="00481B87" w:rsidP="00A450DA">
      <w:pPr>
        <w:pStyle w:val="a9"/>
        <w:overflowPunct w:val="0"/>
        <w:adjustRightInd w:val="0"/>
        <w:snapToGrid w:val="0"/>
        <w:spacing w:before="0" w:beforeAutospacing="0" w:afterLines="25" w:after="81" w:afterAutospacing="0" w:line="288" w:lineRule="auto"/>
        <w:ind w:firstLineChars="200" w:firstLine="440"/>
        <w:jc w:val="both"/>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18.</w:t>
      </w:r>
      <w:r w:rsidRPr="006E406C">
        <w:rPr>
          <w:rFonts w:asciiTheme="majorBidi" w:eastAsia="新宋体" w:hAnsiTheme="majorBidi" w:cstheme="majorBidi"/>
          <w:color w:val="333333"/>
          <w:sz w:val="22"/>
        </w:rPr>
        <w:t>他们被问及是否愿意运用自己的知识，因为仅以知识为乐趣是不够的；知识必须服务于功用，功用才是知识所关注的目的。知识不能单独为他们服务，如果他们愿意与其他人分享他们的知识，这些知识也会为其他人服务。他们被告知，凡想变得智慧的人绝不会仅停留在获取知识上，因为这些只是辅助因素，旨在协助研究属于生活的事务。可他们回答说，他们以获取知识为乐趣，知识对他们来说就是功用。</w:t>
      </w:r>
    </w:p>
    <w:p w14:paraId="73FC9192" w14:textId="77777777" w:rsidR="00481B87" w:rsidRPr="006E406C" w:rsidRDefault="00481B87" w:rsidP="00A450DA">
      <w:pPr>
        <w:pStyle w:val="a9"/>
        <w:overflowPunct w:val="0"/>
        <w:adjustRightInd w:val="0"/>
        <w:snapToGrid w:val="0"/>
        <w:spacing w:before="0" w:beforeAutospacing="0" w:afterLines="25" w:after="81" w:afterAutospacing="0" w:line="288" w:lineRule="auto"/>
        <w:ind w:firstLineChars="200" w:firstLine="440"/>
        <w:jc w:val="both"/>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19.</w:t>
      </w:r>
      <w:r w:rsidRPr="006E406C">
        <w:rPr>
          <w:rFonts w:asciiTheme="majorBidi" w:eastAsia="新宋体" w:hAnsiTheme="majorBidi" w:cstheme="majorBidi"/>
          <w:color w:val="333333"/>
          <w:sz w:val="22"/>
        </w:rPr>
        <w:t>他们当中有些灵人和其它星球的灵人一样，也不愿显为人，宁愿显为水晶球。他们之所以想如此显现，尽管没有成功，是因为在来世，非物质事物的知识以水晶来代表。</w:t>
      </w:r>
    </w:p>
    <w:p w14:paraId="3B697DC2" w14:textId="77777777" w:rsidR="00481B87" w:rsidRPr="006E406C" w:rsidRDefault="00481B87" w:rsidP="00A450DA">
      <w:pPr>
        <w:pStyle w:val="a9"/>
        <w:overflowPunct w:val="0"/>
        <w:adjustRightInd w:val="0"/>
        <w:snapToGrid w:val="0"/>
        <w:spacing w:before="0" w:beforeAutospacing="0" w:afterLines="25" w:after="81" w:afterAutospacing="0" w:line="288" w:lineRule="auto"/>
        <w:ind w:firstLineChars="200" w:firstLine="440"/>
        <w:jc w:val="both"/>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20.</w:t>
      </w:r>
      <w:r w:rsidRPr="006E406C">
        <w:rPr>
          <w:rFonts w:asciiTheme="majorBidi" w:eastAsia="新宋体" w:hAnsiTheme="majorBidi" w:cstheme="majorBidi"/>
          <w:color w:val="333333"/>
          <w:sz w:val="22"/>
        </w:rPr>
        <w:t>水星灵完全不同于我们地球灵，因为我们地球灵对概念不像对世俗、肉体和尘质的事物，也就是物质那样感兴趣。因此，水星灵无法与我们地球灵呆在一起，不管在哪里碰到他们，水星灵都会逃开。因为他们各自所发出的属灵气场几乎完全相反。水星灵有一句俗语：他们不想看到包装，只想看到脱去包装的概念，也就是里面的事物。</w:t>
      </w:r>
    </w:p>
    <w:p w14:paraId="590A4EB8" w14:textId="77777777" w:rsidR="00481B87" w:rsidRPr="006E406C" w:rsidRDefault="00481B87" w:rsidP="00A450DA">
      <w:pPr>
        <w:pStyle w:val="a9"/>
        <w:overflowPunct w:val="0"/>
        <w:adjustRightInd w:val="0"/>
        <w:snapToGrid w:val="0"/>
        <w:spacing w:before="0" w:beforeAutospacing="0" w:afterLines="25" w:after="81" w:afterAutospacing="0" w:line="288" w:lineRule="auto"/>
        <w:ind w:firstLineChars="200" w:firstLine="440"/>
        <w:jc w:val="both"/>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20.</w:t>
      </w:r>
      <w:r w:rsidRPr="006E406C">
        <w:rPr>
          <w:rFonts w:asciiTheme="majorBidi" w:eastAsia="新宋体" w:hAnsiTheme="majorBidi" w:cstheme="majorBidi"/>
          <w:color w:val="333333"/>
          <w:sz w:val="22"/>
        </w:rPr>
        <w:t>一团相当明亮的火焰出现了，欢快地燃烧了近一个小时。这火焰预示着水星灵要来了，他们在觉知、思维和言语上比之前的灵人还要迅速。他们一来就立刻把我记忆里的东西过了一遍，对我来说太快了，以致我没能察觉他们到底发现了什么，只是听他们反复说：</w:t>
      </w:r>
      <w:r w:rsidRPr="006E406C">
        <w:rPr>
          <w:rFonts w:asciiTheme="majorBidi" w:eastAsia="新宋体" w:hAnsiTheme="majorBidi" w:cstheme="majorBidi"/>
          <w:color w:val="333333"/>
          <w:sz w:val="22"/>
        </w:rPr>
        <w:t>“</w:t>
      </w:r>
      <w:r w:rsidRPr="006E406C">
        <w:rPr>
          <w:rFonts w:asciiTheme="majorBidi" w:eastAsia="新宋体" w:hAnsiTheme="majorBidi" w:cstheme="majorBidi"/>
          <w:color w:val="333333"/>
          <w:sz w:val="22"/>
        </w:rPr>
        <w:t>就是这么回事。</w:t>
      </w:r>
      <w:r w:rsidRPr="006E406C">
        <w:rPr>
          <w:rFonts w:asciiTheme="majorBidi" w:eastAsia="新宋体" w:hAnsiTheme="majorBidi" w:cstheme="majorBidi"/>
          <w:color w:val="333333"/>
          <w:sz w:val="22"/>
        </w:rPr>
        <w:t>”</w:t>
      </w:r>
      <w:r w:rsidRPr="006E406C">
        <w:rPr>
          <w:rFonts w:asciiTheme="majorBidi" w:eastAsia="新宋体" w:hAnsiTheme="majorBidi" w:cstheme="majorBidi"/>
          <w:color w:val="333333"/>
          <w:sz w:val="22"/>
        </w:rPr>
        <w:t>对于我在天堂和灵人界所看到的，他们说，这些事他们以前就知道。我意识到有一大群灵人与他们相联，就在我后面，在后脑勺</w:t>
      </w:r>
      <w:r w:rsidRPr="006E406C">
        <w:rPr>
          <w:rFonts w:asciiTheme="majorBidi" w:eastAsia="新宋体" w:hAnsiTheme="majorBidi" w:cstheme="majorBidi"/>
          <w:color w:val="333333"/>
          <w:sz w:val="22"/>
          <w:shd w:val="clear" w:color="auto" w:fill="FFFFFF"/>
        </w:rPr>
        <w:t>靠左一点的地方。</w:t>
      </w:r>
    </w:p>
    <w:p w14:paraId="7B7AE17A"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22.</w:t>
      </w:r>
      <w:r w:rsidRPr="006E406C">
        <w:rPr>
          <w:rFonts w:asciiTheme="majorBidi" w:eastAsia="新宋体" w:hAnsiTheme="majorBidi" w:cstheme="majorBidi"/>
          <w:color w:val="333333"/>
          <w:sz w:val="22"/>
          <w:shd w:val="clear" w:color="auto" w:fill="FFFFFF"/>
        </w:rPr>
        <w:t>又有一次，我看见一大群这类灵人，离我有一定距离，在前方向右一点。他们从那里与我交谈，不过是通过中间灵人；因为他们的言语和思维一样快，若不通过其他中间灵人，就无法翻译成人类语言。令我惊讶的是，他们的言语给人一种波浪翻滚</w:t>
      </w:r>
      <w:r w:rsidRPr="006E406C">
        <w:rPr>
          <w:rFonts w:asciiTheme="majorBidi" w:eastAsia="新宋体" w:hAnsiTheme="majorBidi" w:cstheme="majorBidi"/>
          <w:color w:val="333333"/>
          <w:sz w:val="22"/>
          <w:shd w:val="clear" w:color="auto" w:fill="FFFFFF"/>
        </w:rPr>
        <w:lastRenderedPageBreak/>
        <w:t>的印象，却又轻松又迅捷。由于他们许多人同时说话，所以他们的言语感觉就像波浪。值得注意的是，它却滑向我的左眼，尽管他们站在我右边。这是因为，左眼对应于从物质事物抽象出来的概念知识，因而对应于诸如属于聪明的那类事物；而右眼对应于诸如属于智慧的那类事物。他们领悟并判断他们所听到的，和他们说话一样迅速。他们不住地说：</w:t>
      </w:r>
      <w:r w:rsidRPr="006E406C">
        <w:rPr>
          <w:rFonts w:asciiTheme="majorBidi" w:eastAsia="新宋体" w:hAnsiTheme="majorBidi" w:cstheme="majorBidi"/>
          <w:color w:val="333333"/>
          <w:sz w:val="22"/>
          <w:shd w:val="clear" w:color="auto" w:fill="FFFFFF"/>
        </w:rPr>
        <w:t>“</w:t>
      </w:r>
      <w:r w:rsidRPr="006E406C">
        <w:rPr>
          <w:rFonts w:asciiTheme="majorBidi" w:eastAsia="新宋体" w:hAnsiTheme="majorBidi" w:cstheme="majorBidi"/>
          <w:color w:val="333333"/>
          <w:sz w:val="22"/>
          <w:shd w:val="clear" w:color="auto" w:fill="FFFFFF"/>
        </w:rPr>
        <w:t>是的，这是正确的；不，这是不正确的。</w:t>
      </w:r>
      <w:r w:rsidRPr="006E406C">
        <w:rPr>
          <w:rFonts w:asciiTheme="majorBidi" w:eastAsia="新宋体" w:hAnsiTheme="majorBidi" w:cstheme="majorBidi"/>
          <w:color w:val="333333"/>
          <w:sz w:val="22"/>
          <w:shd w:val="clear" w:color="auto" w:fill="FFFFFF"/>
        </w:rPr>
        <w:t>”</w:t>
      </w:r>
      <w:r w:rsidRPr="006E406C">
        <w:rPr>
          <w:rFonts w:asciiTheme="majorBidi" w:eastAsia="新宋体" w:hAnsiTheme="majorBidi" w:cstheme="majorBidi"/>
          <w:color w:val="333333"/>
          <w:sz w:val="22"/>
          <w:shd w:val="clear" w:color="auto" w:fill="FFFFFF"/>
        </w:rPr>
        <w:t>他们的判断可以说是瞬间的。眼睛之所以对应于理解力，是因为理解力是内视的官能，涉及非物质事物</w:t>
      </w:r>
      <w:r w:rsidRPr="006E406C">
        <w:rPr>
          <w:rFonts w:asciiTheme="majorBidi" w:eastAsia="新宋体" w:hAnsiTheme="majorBidi" w:cstheme="majorBidi"/>
          <w:color w:val="333333"/>
          <w:sz w:val="22"/>
        </w:rPr>
        <w:t>(AC 2701, 4410, 4526, 9051, 10569)</w:t>
      </w:r>
      <w:r w:rsidRPr="006E406C">
        <w:rPr>
          <w:rFonts w:asciiTheme="majorBidi" w:eastAsia="新宋体" w:hAnsiTheme="majorBidi" w:cstheme="majorBidi"/>
          <w:color w:val="333333"/>
          <w:sz w:val="22"/>
          <w:shd w:val="clear" w:color="auto" w:fill="FFFFFF"/>
        </w:rPr>
        <w:t>。左眼的视觉对应于真理，因而对应于聪明；右眼的视觉对应于真理之良善，因而对应于智慧</w:t>
      </w:r>
      <w:r w:rsidRPr="006E406C">
        <w:rPr>
          <w:rFonts w:asciiTheme="majorBidi" w:eastAsia="新宋体" w:hAnsiTheme="majorBidi" w:cstheme="majorBidi"/>
          <w:color w:val="333333"/>
          <w:sz w:val="22"/>
        </w:rPr>
        <w:t>(AC 4410)</w:t>
      </w:r>
      <w:r w:rsidRPr="006E406C">
        <w:rPr>
          <w:rFonts w:asciiTheme="majorBidi" w:eastAsia="新宋体" w:hAnsiTheme="majorBidi" w:cstheme="majorBidi"/>
          <w:color w:val="333333"/>
          <w:sz w:val="22"/>
        </w:rPr>
        <w:t>。</w:t>
      </w:r>
    </w:p>
    <w:p w14:paraId="3428F018"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rPr>
        <w:t>23.</w:t>
      </w:r>
      <w:r w:rsidRPr="006E406C">
        <w:rPr>
          <w:rFonts w:asciiTheme="majorBidi" w:eastAsia="新宋体" w:hAnsiTheme="majorBidi" w:cstheme="majorBidi"/>
          <w:color w:val="333333"/>
          <w:sz w:val="22"/>
        </w:rPr>
        <w:t>有一个灵人来自另一个星球，他能与他们熟练交谈，因为他说话如此</w:t>
      </w:r>
      <w:r w:rsidRPr="006E406C">
        <w:rPr>
          <w:rFonts w:asciiTheme="majorBidi" w:eastAsia="新宋体" w:hAnsiTheme="majorBidi" w:cstheme="majorBidi"/>
          <w:color w:val="333333"/>
          <w:sz w:val="22"/>
          <w:shd w:val="clear" w:color="auto" w:fill="FFFFFF"/>
        </w:rPr>
        <w:t>轻松和迅捷，但在谈论中却故作优雅。对于他所说的，他们瞬间就能作出判断，声称这句话太优雅，那句话太矫饰。因此，他们只关心一件事，即他们能否从他那里听到他们闻所未闻的事，由此拒绝造成模糊，尤其在话语和学问上故作优雅、矫揉造作的事；因为这些会将真实事物隐藏起来，取而代之的是话语，也就是对物质物体的表述。事实上，说话的人会将注意力专注于这些东西，并想叫人去听他说的话，而不是这些话的意思，以致他更多地是影响别人的耳朵，而不是别人的心灵。</w:t>
      </w:r>
    </w:p>
    <w:p w14:paraId="218F9C6A"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23.</w:t>
      </w:r>
      <w:r w:rsidRPr="006E406C">
        <w:rPr>
          <w:rFonts w:asciiTheme="majorBidi" w:eastAsia="新宋体" w:hAnsiTheme="majorBidi" w:cstheme="majorBidi"/>
          <w:color w:val="333333"/>
          <w:sz w:val="22"/>
          <w:shd w:val="clear" w:color="auto" w:fill="FFFFFF"/>
        </w:rPr>
        <w:t>水星灵不会长时间地呆在一个地方，或在属于一个世界的灵群中，而是周游宇宙。这是因为他们与对事实的记忆有关，他们不断试图丰富这记忆。所以，他们被允许四处游历，在凡他们所能到的地方为自己获取知识。他们在旅途中若遇见热爱物质，也就是肉体和世俗事物的灵人，就会避开他们，去往他们听不到这类话题的某个地方。由此明显可知，他们的心智被提升至感官印象之上，因而他们享有内在光照。我也被允许亲自感知这种光照，当时，他们就在旁边与我交谈。那时，我发现，我正从感官印象退出，以致我的肉眼开始变得微弱和模糊。</w:t>
      </w:r>
    </w:p>
    <w:p w14:paraId="1D70643A"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rPr>
        <w:t>25.</w:t>
      </w:r>
      <w:r w:rsidRPr="006E406C">
        <w:rPr>
          <w:rFonts w:asciiTheme="majorBidi" w:eastAsia="新宋体" w:hAnsiTheme="majorBidi" w:cstheme="majorBidi"/>
          <w:color w:val="333333"/>
          <w:sz w:val="22"/>
        </w:rPr>
        <w:t>这个星球的灵人</w:t>
      </w:r>
      <w:r w:rsidRPr="006E406C">
        <w:rPr>
          <w:rFonts w:asciiTheme="majorBidi" w:eastAsia="新宋体" w:hAnsiTheme="majorBidi" w:cstheme="majorBidi"/>
          <w:color w:val="333333"/>
          <w:sz w:val="22"/>
          <w:shd w:val="clear" w:color="auto" w:fill="FFFFFF"/>
        </w:rPr>
        <w:t>成群结队地到处走动，当聚集起来时，他们可以说形成一种球体。他们被主如此联结起来，以致他们行如一体，每个人的知识都与所有人共享，所有人的知识也与每个人共享，如在天堂那样。他们周游宇宙以获取事实知识，这一点通过以下事实向我显明：有一次，当他们似乎离我很远很远时，他们从那里与我说话，声称此时他们已聚集起来，正要到这个星系以外旅行，去往星空；他们知道在那里能找到诸如毫不关心世俗或肉体事物，只关心在它们之上的事物的那类灵人，他们想和这些人在一起。据说，他们自己也不知道要去往哪里，而是在神性指引下被领到那些他们能获知诸如他们尚不知道，但符合他们早就拥有的知识的那类事的地方。还据说，他们不知道如何找到能与之联结起来的同伴，这也靠着神性指引实现。在天上，各种良善都被共享，因为天上的爱与他人共享自己的一切；这就是天使智慧和幸福的源头</w:t>
      </w:r>
      <w:r w:rsidRPr="006E406C">
        <w:rPr>
          <w:rFonts w:asciiTheme="majorBidi" w:eastAsia="新宋体" w:hAnsiTheme="majorBidi" w:cstheme="majorBidi"/>
          <w:color w:val="333333"/>
          <w:sz w:val="22"/>
          <w:shd w:val="clear" w:color="auto" w:fill="FFFFFF"/>
        </w:rPr>
        <w:t>(AC 549-50, 1390-1, 1399, 10130, 10723)</w:t>
      </w:r>
      <w:r w:rsidRPr="006E406C">
        <w:rPr>
          <w:rFonts w:asciiTheme="majorBidi" w:eastAsia="新宋体" w:hAnsiTheme="majorBidi" w:cstheme="majorBidi"/>
          <w:color w:val="333333"/>
          <w:sz w:val="22"/>
          <w:shd w:val="clear" w:color="auto" w:fill="FFFFFF"/>
        </w:rPr>
        <w:t>。</w:t>
      </w:r>
      <w:r w:rsidRPr="006E406C">
        <w:rPr>
          <w:rFonts w:asciiTheme="majorBidi" w:eastAsia="新宋体" w:hAnsiTheme="majorBidi" w:cstheme="majorBidi"/>
          <w:color w:val="333333"/>
          <w:sz w:val="22"/>
        </w:rPr>
        <w:br/>
      </w:r>
      <w:r w:rsidRPr="006E406C">
        <w:rPr>
          <w:rFonts w:asciiTheme="majorBidi" w:eastAsia="新宋体" w:hAnsiTheme="majorBidi" w:cstheme="majorBidi"/>
          <w:color w:val="333333"/>
          <w:sz w:val="22"/>
          <w:shd w:val="clear" w:color="auto" w:fill="FFFFFF"/>
        </w:rPr>
        <w:t>26.</w:t>
      </w:r>
      <w:r w:rsidRPr="006E406C">
        <w:rPr>
          <w:rFonts w:asciiTheme="majorBidi" w:eastAsia="新宋体" w:hAnsiTheme="majorBidi" w:cstheme="majorBidi"/>
          <w:color w:val="333333"/>
          <w:sz w:val="22"/>
          <w:shd w:val="clear" w:color="auto" w:fill="FFFFFF"/>
        </w:rPr>
        <w:t>由于他们周游宇宙，由此比其他人更能了解星系和我们太阳系之外的星球，所以我和他们谈论这个话题。他们说，在整个宇宙，人类所居的星球非常多。他们很惊讶，</w:t>
      </w:r>
      <w:r w:rsidRPr="006E406C">
        <w:rPr>
          <w:rFonts w:asciiTheme="majorBidi" w:eastAsia="新宋体" w:hAnsiTheme="majorBidi" w:cstheme="majorBidi"/>
          <w:color w:val="333333"/>
          <w:sz w:val="22"/>
          <w:shd w:val="clear" w:color="auto" w:fill="FFFFFF"/>
        </w:rPr>
        <w:lastRenderedPageBreak/>
        <w:t>有人竟以为全能神的天堂仅由出自一个星球的灵人和天使组成；当与神的全能相比时，即便有成千上万的星系和成千上万的星球，这些仍旧如此之少，几乎等于没有。他们还说，他们知道宇宙有几十万个星球；然而这对于无限的神性来说，如同没有。</w:t>
      </w:r>
    </w:p>
    <w:p w14:paraId="7BC1D71D"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27.</w:t>
      </w:r>
      <w:r w:rsidRPr="006E406C">
        <w:rPr>
          <w:rFonts w:asciiTheme="majorBidi" w:eastAsia="新宋体" w:hAnsiTheme="majorBidi" w:cstheme="majorBidi"/>
          <w:color w:val="333333"/>
          <w:sz w:val="22"/>
          <w:shd w:val="clear" w:color="auto" w:fill="FFFFFF"/>
        </w:rPr>
        <w:t>当水星灵与我同在时，我正在写作，解释圣言的内义。他们觉察到我写的东西，说我所写的这些事极其粗糙，几乎所有的表述都看似物质化。但我被允许回答说，我们地球人仍觉得我写的东西如此精妙和高深，以致许多事都无法理解。我补充说，在地球，许多人不知道内在人作用于外在人，并使外在人活着；他们出于虚妄的感官印象确信，身体拥有生命。因此，那些邪恶、缺乏信仰的人对死后生命抱有怀疑；他们还将人死后继续活着的那部分称为灵魂，而不是灵。他们争论何为灵魂，它居于何处，认为物质身体即便早已分散到四风中，也会与灵魂重新联结，以便人能作为人活着，以及更多诸如此类的事。听到这些事，水星灵就问这种人能否成为天使。我被允许回答说，那些过着信与仁之良善生活的人会变成天使，不再关心外在和物质的事物，而是关心内在和属灵的事物。当他们到达这种状态时，便享有超越水星灵的光明。为叫他们知道事实的确如此，一位从我们地球进入天堂的天使蒙允许与他们交谈，他活在世上时就过着这种生活；稍后我们会说说有关他的情况。</w:t>
      </w:r>
    </w:p>
    <w:p w14:paraId="56666FC4"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28.</w:t>
      </w:r>
      <w:r w:rsidRPr="006E406C">
        <w:rPr>
          <w:rFonts w:asciiTheme="majorBidi" w:eastAsia="新宋体" w:hAnsiTheme="majorBidi" w:cstheme="majorBidi"/>
          <w:color w:val="333333"/>
          <w:sz w:val="22"/>
          <w:shd w:val="clear" w:color="auto" w:fill="FFFFFF"/>
        </w:rPr>
        <w:t>后来，水星灵给我送来一张形状不规则的长纸，是几张纸粘起来的，看上去像是这个星球所用的印刷品。我问他们在世时是否有这种印刷术，他们说没有；不过，他们知道我们地球有这种印刷纸。他们不愿意多说；但我发觉，他们认为我们地球的知识在纸上，而不是在人里面，因而含沙射影地取笑我们说，纸知道人所不知道的事。可他们被指教事情的真相。一段时间后，他们回来又送给我一张纸，和前一张一样也是印刷的，只是没有凌乱地粘在一起，而是干净、整洁的。他们说，他们得到的进一步的信息是，我们地球有这种纸，并且书籍就是由它们制成的。</w:t>
      </w:r>
    </w:p>
    <w:p w14:paraId="32DA9256"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29.</w:t>
      </w:r>
      <w:r w:rsidRPr="006E406C">
        <w:rPr>
          <w:rFonts w:asciiTheme="majorBidi" w:eastAsia="新宋体" w:hAnsiTheme="majorBidi" w:cstheme="majorBidi"/>
          <w:color w:val="333333"/>
          <w:sz w:val="22"/>
          <w:shd w:val="clear" w:color="auto" w:fill="FFFFFF"/>
        </w:rPr>
        <w:t>从目前我所说的这些明显可知，灵人把他们在来世的所见所闻保留在自己的记忆中，并且能和在世为人时一样接受教导；同样能在信的事物上接受教导，以致他们能由此变得越发完善。灵人和天使越内在，就越容易并充分吸收他们所学到的东西，而且越发完善地保留下来。由于这一过程持续到永远，故显而易见，他们的智慧不断增长。就水星灵而言，他们的事实知识不断增长，但这不会带来智慧上的增长，因为他们热爱作为手段的知识，却不喜欢功用，就是知识所服务的目的。</w:t>
      </w:r>
    </w:p>
    <w:p w14:paraId="062CC8CF"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30.</w:t>
      </w:r>
      <w:r w:rsidRPr="006E406C">
        <w:rPr>
          <w:rFonts w:asciiTheme="majorBidi" w:eastAsia="新宋体" w:hAnsiTheme="majorBidi" w:cstheme="majorBidi"/>
          <w:color w:val="333333"/>
          <w:sz w:val="22"/>
          <w:shd w:val="clear" w:color="auto" w:fill="FFFFFF"/>
        </w:rPr>
        <w:t>以下几节会进一步说明水星灵的秉性。要知道，所有灵人和天使，无论有多少，都曾是人，因为人类是天堂的苗床；还有，就情感和倾向而言，灵人完全和作为人活在世上时一模一样；因为每个人的生命都伴随着他。既如此，那么每个星球之人的秉性都能从来自那里的灵人的秉性得知。每个人的生命都与他同在，并且死后伴随着他（</w:t>
      </w:r>
      <w:r w:rsidRPr="006E406C">
        <w:rPr>
          <w:rFonts w:asciiTheme="majorBidi" w:eastAsia="新宋体" w:hAnsiTheme="majorBidi" w:cstheme="majorBidi"/>
          <w:color w:val="333333"/>
          <w:sz w:val="22"/>
          <w:shd w:val="clear" w:color="auto" w:fill="FFFFFF"/>
        </w:rPr>
        <w:t>AC 4227, 7440)</w:t>
      </w:r>
      <w:r w:rsidRPr="006E406C">
        <w:rPr>
          <w:rFonts w:asciiTheme="majorBidi" w:eastAsia="新宋体" w:hAnsiTheme="majorBidi" w:cstheme="majorBidi"/>
          <w:color w:val="333333"/>
          <w:sz w:val="22"/>
          <w:shd w:val="clear" w:color="auto" w:fill="FFFFFF"/>
        </w:rPr>
        <w:t>。生命的外在死后被封闭，内在则被打开（</w:t>
      </w:r>
      <w:r w:rsidRPr="006E406C">
        <w:rPr>
          <w:rFonts w:asciiTheme="majorBidi" w:eastAsia="新宋体" w:hAnsiTheme="majorBidi" w:cstheme="majorBidi"/>
          <w:color w:val="333333"/>
          <w:sz w:val="22"/>
          <w:shd w:val="clear" w:color="auto" w:fill="FFFFFF"/>
        </w:rPr>
        <w:t>AC 4314</w:t>
      </w:r>
      <w:r w:rsidRPr="006E406C">
        <w:rPr>
          <w:rFonts w:asciiTheme="majorBidi" w:eastAsia="新宋体" w:hAnsiTheme="majorBidi" w:cstheme="majorBidi"/>
          <w:color w:val="333333"/>
          <w:sz w:val="22"/>
          <w:shd w:val="clear" w:color="auto" w:fill="FFFFFF"/>
        </w:rPr>
        <w:t>，</w:t>
      </w:r>
      <w:r w:rsidRPr="006E406C">
        <w:rPr>
          <w:rFonts w:asciiTheme="majorBidi" w:eastAsia="新宋体" w:hAnsiTheme="majorBidi" w:cstheme="majorBidi"/>
          <w:color w:val="333333"/>
          <w:sz w:val="22"/>
          <w:shd w:val="clear" w:color="auto" w:fill="FFFFFF"/>
        </w:rPr>
        <w:t>5128</w:t>
      </w:r>
      <w:r w:rsidRPr="006E406C">
        <w:rPr>
          <w:rFonts w:asciiTheme="majorBidi" w:eastAsia="新宋体" w:hAnsiTheme="majorBidi" w:cstheme="majorBidi"/>
          <w:color w:val="333333"/>
          <w:sz w:val="22"/>
          <w:shd w:val="clear" w:color="auto" w:fill="FFFFFF"/>
        </w:rPr>
        <w:t>，</w:t>
      </w:r>
      <w:r w:rsidRPr="006E406C">
        <w:rPr>
          <w:rFonts w:asciiTheme="majorBidi" w:eastAsia="新宋体" w:hAnsiTheme="majorBidi" w:cstheme="majorBidi"/>
          <w:color w:val="333333"/>
          <w:sz w:val="22"/>
          <w:shd w:val="clear" w:color="auto" w:fill="FFFFFF"/>
        </w:rPr>
        <w:t>6495</w:t>
      </w:r>
      <w:r w:rsidRPr="006E406C">
        <w:rPr>
          <w:rFonts w:asciiTheme="majorBidi" w:eastAsia="新宋体" w:hAnsiTheme="majorBidi" w:cstheme="majorBidi"/>
          <w:color w:val="333333"/>
          <w:sz w:val="22"/>
          <w:shd w:val="clear" w:color="auto" w:fill="FFFFFF"/>
        </w:rPr>
        <w:t>）。这时，思维的一切细节都会暴露出来（</w:t>
      </w:r>
      <w:r w:rsidRPr="006E406C">
        <w:rPr>
          <w:rFonts w:asciiTheme="majorBidi" w:eastAsia="新宋体" w:hAnsiTheme="majorBidi" w:cstheme="majorBidi"/>
          <w:color w:val="333333"/>
          <w:sz w:val="22"/>
          <w:shd w:val="clear" w:color="auto" w:fill="FFFFFF"/>
        </w:rPr>
        <w:t>AC 4633 5128</w:t>
      </w:r>
      <w:r w:rsidRPr="006E406C">
        <w:rPr>
          <w:rFonts w:asciiTheme="majorBidi" w:eastAsia="新宋体" w:hAnsiTheme="majorBidi" w:cstheme="majorBidi"/>
          <w:color w:val="333333"/>
          <w:sz w:val="22"/>
          <w:shd w:val="clear" w:color="auto" w:fill="FFFFFF"/>
        </w:rPr>
        <w:t>）。</w:t>
      </w:r>
    </w:p>
    <w:p w14:paraId="7F205F53"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31.</w:t>
      </w:r>
      <w:r w:rsidRPr="006E406C">
        <w:rPr>
          <w:rFonts w:asciiTheme="majorBidi" w:eastAsia="新宋体" w:hAnsiTheme="majorBidi" w:cstheme="majorBidi"/>
          <w:color w:val="333333"/>
          <w:sz w:val="22"/>
          <w:shd w:val="clear" w:color="auto" w:fill="FFFFFF"/>
        </w:rPr>
        <w:t>由于水星灵在巨人里面与对非物质抽象概念的记忆有关，所以当有人与他们谈</w:t>
      </w:r>
      <w:r w:rsidRPr="006E406C">
        <w:rPr>
          <w:rFonts w:asciiTheme="majorBidi" w:eastAsia="新宋体" w:hAnsiTheme="majorBidi" w:cstheme="majorBidi"/>
          <w:color w:val="333333"/>
          <w:sz w:val="22"/>
          <w:shd w:val="clear" w:color="auto" w:fill="FFFFFF"/>
        </w:rPr>
        <w:lastRenderedPageBreak/>
        <w:t>论尘世、肉体和纯世俗事物时，他们就不愿听。他们若被迫去听，就会转移话题，通常转向它们的反面，以避开它们。</w:t>
      </w:r>
    </w:p>
    <w:p w14:paraId="17F5E0DA"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32.</w:t>
      </w:r>
      <w:r w:rsidRPr="006E406C">
        <w:rPr>
          <w:rFonts w:asciiTheme="majorBidi" w:eastAsia="新宋体" w:hAnsiTheme="majorBidi" w:cstheme="majorBidi"/>
          <w:color w:val="333333"/>
          <w:sz w:val="22"/>
          <w:shd w:val="clear" w:color="auto" w:fill="FFFFFF"/>
        </w:rPr>
        <w:t>为叫我确切知道这就是他们的秉性，我被允许将牧场、耕地、花园、树林和河流的图片指给他们看。展示这类事物的图片通过运用想象力呈现给别人来实现；在来世，这些东西看上去就像真实事物。可他们却立刻使之变形，模糊了牧场和耕地，通过代表用蛇来填满它们。他们把河流染成黑色，以致河水不再清澈透明。我问他们为何这样做，他们说，他们不愿思想这类事物，只愿思想真实事物，也就是抽象物的知识，尤其诸如存在于天上的那类事物的知识。</w:t>
      </w:r>
    </w:p>
    <w:p w14:paraId="4EBFBBAC"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33.</w:t>
      </w:r>
      <w:r w:rsidRPr="006E406C">
        <w:rPr>
          <w:rFonts w:asciiTheme="majorBidi" w:eastAsia="新宋体" w:hAnsiTheme="majorBidi" w:cstheme="majorBidi"/>
          <w:color w:val="333333"/>
          <w:sz w:val="22"/>
          <w:shd w:val="clear" w:color="auto" w:fill="FFFFFF"/>
        </w:rPr>
        <w:t>后来，我给他们看了各种鸟的图片，既有大的也有小的，都是我们地球上所见的那种。因为在来世，这类事物能栩栩如生地呈现出来。一看到所展现的这些鸟，他们一开始想改变它们，但后来却以它们为乐，感到满意。这是因为鸟表示事物，一种他们凭着那时所感受到的流注而觉察到的事物的知识。所以他们不再使之变形以避免把它们带入记忆。再后来，我被允许在他们面前展现一个最漂亮的花园，里面挂满灯台和灯笼。于是，他们停顿下来，并将注意力集中起来，因为灯台和灯笼表示因良善而发光的真理。这清楚表明，他们能集中注意力观察物质事物，只要这些事物在属灵意义上的含义同时被暗示出来。事实上，属灵意义所传达的事物并非完全抽象，因为属灵意义要由这些物体来代表。鸟表示理性、聪明、思维、观念和认知的事物</w:t>
      </w:r>
      <w:r w:rsidRPr="006E406C">
        <w:rPr>
          <w:rFonts w:asciiTheme="majorBidi" w:eastAsia="新宋体" w:hAnsiTheme="majorBidi" w:cstheme="majorBidi"/>
          <w:color w:val="333333"/>
          <w:sz w:val="22"/>
          <w:shd w:val="clear" w:color="auto" w:fill="FFFFFF"/>
        </w:rPr>
        <w:t>(AC 40, 745, 776, 778, 866, 988, 993, 5149, 7441)</w:t>
      </w:r>
      <w:r w:rsidRPr="006E406C">
        <w:rPr>
          <w:rFonts w:asciiTheme="majorBidi" w:eastAsia="新宋体" w:hAnsiTheme="majorBidi" w:cstheme="majorBidi"/>
          <w:color w:val="333333"/>
          <w:sz w:val="22"/>
          <w:shd w:val="clear" w:color="auto" w:fill="FFFFFF"/>
        </w:rPr>
        <w:t>。这些照鸟的属和种而各不相同</w:t>
      </w:r>
      <w:r w:rsidRPr="006E406C">
        <w:rPr>
          <w:rFonts w:asciiTheme="majorBidi" w:eastAsia="新宋体" w:hAnsiTheme="majorBidi" w:cstheme="majorBidi"/>
          <w:color w:val="333333"/>
          <w:sz w:val="22"/>
          <w:shd w:val="clear" w:color="auto" w:fill="FFFFFF"/>
        </w:rPr>
        <w:t>(AC 3219)</w:t>
      </w:r>
      <w:r w:rsidRPr="006E406C">
        <w:rPr>
          <w:rFonts w:asciiTheme="majorBidi" w:eastAsia="新宋体" w:hAnsiTheme="majorBidi" w:cstheme="majorBidi"/>
          <w:color w:val="333333"/>
          <w:sz w:val="22"/>
          <w:shd w:val="clear" w:color="auto" w:fill="FFFFFF"/>
        </w:rPr>
        <w:t>。灯台和灯笼表示因良善而发光的真理</w:t>
      </w:r>
      <w:r w:rsidRPr="006E406C">
        <w:rPr>
          <w:rFonts w:asciiTheme="majorBidi" w:eastAsia="新宋体" w:hAnsiTheme="majorBidi" w:cstheme="majorBidi"/>
          <w:color w:val="333333"/>
          <w:sz w:val="22"/>
          <w:shd w:val="clear" w:color="auto" w:fill="FFFFFF"/>
        </w:rPr>
        <w:t>(AC 4638, 9548, 9783)</w:t>
      </w:r>
      <w:r w:rsidRPr="006E406C">
        <w:rPr>
          <w:rFonts w:asciiTheme="majorBidi" w:eastAsia="新宋体" w:hAnsiTheme="majorBidi" w:cstheme="majorBidi"/>
          <w:color w:val="333333"/>
          <w:sz w:val="22"/>
          <w:shd w:val="clear" w:color="auto" w:fill="FFFFFF"/>
        </w:rPr>
        <w:t>。</w:t>
      </w:r>
    </w:p>
    <w:p w14:paraId="2C8FA355"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34.</w:t>
      </w:r>
      <w:r w:rsidRPr="006E406C">
        <w:rPr>
          <w:rFonts w:asciiTheme="majorBidi" w:eastAsia="新宋体" w:hAnsiTheme="majorBidi" w:cstheme="majorBidi"/>
          <w:color w:val="333333"/>
          <w:sz w:val="22"/>
          <w:shd w:val="clear" w:color="auto" w:fill="FFFFFF"/>
        </w:rPr>
        <w:t>此外，我还和他们谈论绵羊和羔羊，他们却不听，因为他们觉得这些事物都是地上的。这是因为他们不明白羔羊所表示的纯真是什么。我从以下事实发觉这一点，当我告诉他们说，羔羊在天上表示纯真时，他们立刻说，他们不知道纯真是什么，只知道纯真是一个词。这是因为他们只喜欢知识，却不喜欢功用，也就是知识的目的；因此，他们无法出于内在觉知知道何为纯真。在天堂和圣言中，羔羊表示纯真</w:t>
      </w:r>
      <w:r w:rsidRPr="006E406C">
        <w:rPr>
          <w:rFonts w:asciiTheme="majorBidi" w:eastAsia="新宋体" w:hAnsiTheme="majorBidi" w:cstheme="majorBidi"/>
          <w:color w:val="333333"/>
          <w:sz w:val="22"/>
          <w:shd w:val="clear" w:color="auto" w:fill="FFFFFF"/>
        </w:rPr>
        <w:t>(AC 3994, 7840, 10132)</w:t>
      </w:r>
      <w:r w:rsidRPr="006E406C">
        <w:rPr>
          <w:rFonts w:asciiTheme="majorBidi" w:eastAsia="新宋体" w:hAnsiTheme="majorBidi" w:cstheme="majorBidi"/>
          <w:color w:val="333333"/>
          <w:sz w:val="22"/>
          <w:shd w:val="clear" w:color="auto" w:fill="FFFFFF"/>
        </w:rPr>
        <w:t>。</w:t>
      </w:r>
    </w:p>
    <w:p w14:paraId="1D79B24C"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35.</w:t>
      </w:r>
      <w:r w:rsidRPr="006E406C">
        <w:rPr>
          <w:rFonts w:asciiTheme="majorBidi" w:eastAsia="新宋体" w:hAnsiTheme="majorBidi" w:cstheme="majorBidi"/>
          <w:color w:val="333333"/>
          <w:sz w:val="22"/>
          <w:shd w:val="clear" w:color="auto" w:fill="FFFFFF"/>
        </w:rPr>
        <w:t>一些水星灵被其他灵人派来拜访我，要听听发生在我周围的事。我们地球的一个灵人对他们说，他们可以告诉派他们来的那些人，除了真理什么也不要说，也别照他们的习惯通过讲述反面来回答问题。因为若有我们地球的灵人这样做，他必受击打。但从远处派出这些灵人的那群人立刻答复说，若值得被击打，他们必一起受击打，因为他们习惯这样做，以至于停不下来。他们说，他们与自己星球的人交谈时，也是这样做的，但不是有意欺骗他们，而是为了激发求知欲。因为当他们提出反面，以某种方式隐藏事物时，求知欲就被激发出来，记忆通过努力寻找它而得以完善。我曾在别的场合和他们谈论这个话题，我因知道他们与自己星球的人交谈，于是就问他们如何教导他们的居民。他们说，他们不会指教他们事情的来龙去脉，不过，仍会给出一点提示，以便培养并增强他们发现、知道事实的渴望。因为如果他们回答了所有问题，</w:t>
      </w:r>
      <w:r w:rsidRPr="006E406C">
        <w:rPr>
          <w:rFonts w:asciiTheme="majorBidi" w:eastAsia="新宋体" w:hAnsiTheme="majorBidi" w:cstheme="majorBidi"/>
          <w:color w:val="333333"/>
          <w:sz w:val="22"/>
          <w:shd w:val="clear" w:color="auto" w:fill="FFFFFF"/>
        </w:rPr>
        <w:lastRenderedPageBreak/>
        <w:t>这种渴望就会消失。他们又补充说，他们讲述反面的另一个原因是，真理可以显得更清晰，因为一切真理在与其反面进行对照时显得最清晰。</w:t>
      </w:r>
    </w:p>
    <w:p w14:paraId="60B9CCD9"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36.</w:t>
      </w:r>
      <w:r w:rsidRPr="006E406C">
        <w:rPr>
          <w:rFonts w:asciiTheme="majorBidi" w:eastAsia="新宋体" w:hAnsiTheme="majorBidi" w:cstheme="majorBidi"/>
          <w:color w:val="333333"/>
          <w:sz w:val="22"/>
          <w:shd w:val="clear" w:color="auto" w:fill="FFFFFF"/>
        </w:rPr>
        <w:t>他们有这样的习惯，他们所知道的，不会告诉任何人，却又想从每个人那里获知他所知道的。不过，他们会与自己的社群分享他们的一切知识，以致所有人都知道一个人所知道的，每个人也都知道所有人所知道的。在天堂，各种良善都得以共享，因为天堂之爱将自己的一切与其他人共享；这就是天使智慧和幸福的源头</w:t>
      </w:r>
      <w:r w:rsidRPr="006E406C">
        <w:rPr>
          <w:rFonts w:asciiTheme="majorBidi" w:eastAsia="新宋体" w:hAnsiTheme="majorBidi" w:cstheme="majorBidi"/>
          <w:color w:val="333333"/>
          <w:sz w:val="22"/>
          <w:shd w:val="clear" w:color="auto" w:fill="FFFFFF"/>
        </w:rPr>
        <w:t>(AC 549-50, 1390-1, 1399, 10130, 10723)</w:t>
      </w:r>
      <w:r w:rsidRPr="006E406C">
        <w:rPr>
          <w:rFonts w:asciiTheme="majorBidi" w:eastAsia="新宋体" w:hAnsiTheme="majorBidi" w:cstheme="majorBidi"/>
          <w:color w:val="333333"/>
          <w:sz w:val="22"/>
          <w:shd w:val="clear" w:color="auto" w:fill="FFFFFF"/>
        </w:rPr>
        <w:t>。</w:t>
      </w:r>
    </w:p>
    <w:p w14:paraId="52F4865C"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37.</w:t>
      </w:r>
      <w:r w:rsidRPr="006E406C">
        <w:rPr>
          <w:rFonts w:asciiTheme="majorBidi" w:eastAsia="新宋体" w:hAnsiTheme="majorBidi" w:cstheme="majorBidi"/>
          <w:color w:val="333333"/>
          <w:sz w:val="22"/>
          <w:shd w:val="clear" w:color="auto" w:fill="FFFFFF"/>
        </w:rPr>
        <w:t>水星灵因具有丰富的知识而颇感自豪。这使得他们以为，他们知道得太多了，以至于几乎没有不知道的了。但我们地球灵告诉他们说，他们知道得并不多，而是很少；相对来说，他们所不知道的是无限的。他们说，他们所知道的相对于他们所不知道的，就像大洋里的水相对于微小源泉里的水。他们说，通向智慧的第一步就是知道、承认并发觉一个人所知道的与他所不知道的相比如此之少，以至于几乎什么也不是。为向他们证明这是事实，一位天使灵蒙允许与他们交谈，告诉水星灵他们所知道和所不知道的一般术语，声称还有无限事物是他们所不知道的，并且他们甚至永远不可能知道这些一般事物。他以天使的观念说话，比他们说起话来容易得多；令他们惊愕不已的是，他能发现他们所知道的和所不知道的。后来，我看到另一位天使与他们交谈；他出现在右上方某个高度，来自我们地球。他列举了一长串他们所不知道的事，然后又通过状态的改变与他们交谈，他们声称他们不明白这种状态的改变。于是，他告诉他们，状态的每一个改变都包含无限事物，一个改变的每一个最小细节也是如此。听到这些事，他们之前因自己的知识而如此骄傲，于是开始谦卑下来。他们的谦卑表现为他们的书卷下沉；因为那时，他们的群体表现为书卷的形式，就在前面朝左一段距离处，在肚脐之下那个区域的层面。这书卷看似中间被挖空，两边被抬高。我还发现它里面有某种来回运动，他们被告知这一切的含义，也就是说，表示他们在谦卑状态下所思考的东西，而出现在两边高起之处的人则还没有谦卑下来。我看见这书卷被分开，那些没有谦卑下来的人被押回他们自己的星球，而剩下的留在原处。</w:t>
      </w:r>
    </w:p>
    <w:p w14:paraId="09D355FC"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38.</w:t>
      </w:r>
      <w:r w:rsidRPr="006E406C">
        <w:rPr>
          <w:rFonts w:asciiTheme="majorBidi" w:eastAsia="新宋体" w:hAnsiTheme="majorBidi" w:cstheme="majorBidi"/>
          <w:color w:val="333333"/>
          <w:sz w:val="22"/>
          <w:shd w:val="clear" w:color="auto" w:fill="FFFFFF"/>
        </w:rPr>
        <w:t>水星灵来拜访一个我们地球来的灵人，他在世时因学问而颇负盛名（他就是克里斯蒂安</w:t>
      </w:r>
      <w:r w:rsidRPr="006E406C">
        <w:rPr>
          <w:rFonts w:asciiTheme="majorBidi" w:eastAsia="新宋体" w:hAnsiTheme="majorBidi" w:cstheme="majorBidi"/>
          <w:color w:val="333333"/>
          <w:sz w:val="22"/>
          <w:shd w:val="clear" w:color="auto" w:fill="FFFFFF"/>
        </w:rPr>
        <w:t>·</w:t>
      </w:r>
      <w:r w:rsidRPr="006E406C">
        <w:rPr>
          <w:rFonts w:asciiTheme="majorBidi" w:eastAsia="新宋体" w:hAnsiTheme="majorBidi" w:cstheme="majorBidi"/>
          <w:color w:val="333333"/>
          <w:sz w:val="22"/>
          <w:shd w:val="clear" w:color="auto" w:fill="FFFFFF"/>
        </w:rPr>
        <w:t>沃尔夫）；他们渴望从他那里获得关于各种主题的信息。但他们发觉，他所说的并未超出属世人的感官印象，因为他在说话时思想的是他的名声，并且和在世时一样（在来世，每个人都保持原来的秉性），想把各种事物串在一起，再把它们与其它东西联起来，不断形成新的结论。由于他试图产生长长的论据链，而这些论据都是基于他们没有看见或不承认为真理的事物，所以他们声称，这些链子既没有连起来，也没有得出他的结论，他们称其为权威的模糊。于是，他们不再向他提问题，只是问：</w:t>
      </w:r>
      <w:r w:rsidRPr="006E406C">
        <w:rPr>
          <w:rFonts w:asciiTheme="majorBidi" w:eastAsia="新宋体" w:hAnsiTheme="majorBidi" w:cstheme="majorBidi"/>
          <w:color w:val="333333"/>
          <w:sz w:val="22"/>
          <w:shd w:val="clear" w:color="auto" w:fill="FFFFFF"/>
        </w:rPr>
        <w:t>“</w:t>
      </w:r>
      <w:r w:rsidRPr="006E406C">
        <w:rPr>
          <w:rFonts w:asciiTheme="majorBidi" w:eastAsia="新宋体" w:hAnsiTheme="majorBidi" w:cstheme="majorBidi"/>
          <w:color w:val="333333"/>
          <w:sz w:val="22"/>
          <w:shd w:val="clear" w:color="auto" w:fill="FFFFFF"/>
        </w:rPr>
        <w:t>这叫什么？那叫什么？</w:t>
      </w:r>
      <w:r w:rsidRPr="006E406C">
        <w:rPr>
          <w:rFonts w:asciiTheme="majorBidi" w:eastAsia="新宋体" w:hAnsiTheme="majorBidi" w:cstheme="majorBidi"/>
          <w:color w:val="333333"/>
          <w:sz w:val="22"/>
          <w:shd w:val="clear" w:color="auto" w:fill="FFFFFF"/>
        </w:rPr>
        <w:t>”</w:t>
      </w:r>
      <w:r w:rsidRPr="006E406C">
        <w:rPr>
          <w:rFonts w:asciiTheme="majorBidi" w:eastAsia="新宋体" w:hAnsiTheme="majorBidi" w:cstheme="majorBidi"/>
          <w:color w:val="333333"/>
          <w:sz w:val="22"/>
          <w:shd w:val="clear" w:color="auto" w:fill="FFFFFF"/>
        </w:rPr>
        <w:t>由于他还是以物质概念，而非属灵概念回答这些问题，所以他们离开了他。在来世，每个人越属灵地或以属灵的概念来说话，在世时就越曾信神，并且越不以物质概念来信祂。</w:t>
      </w:r>
    </w:p>
    <w:p w14:paraId="0B9660DE" w14:textId="77777777" w:rsidR="00481B87" w:rsidRPr="006E406C" w:rsidRDefault="00481B87" w:rsidP="00A450DA">
      <w:pPr>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lastRenderedPageBreak/>
        <w:t>我想借此机会在此讲述以下经历，以说明在来世，出于自己的深思而获得聪明的学者是何情形，这种深思为了真理，因而为了从世俗考虑中抽离出来的功用而被认识真理的爱所点燃；以及寻求从其他人那里获得聪明，未经自己任何思考的人又是何情形，如那些渴望认识真理，仅仅是为了学问上的名声并由此获得世上的荣誉或利益，也就是说，不是为了从世俗考虑中抽离出来的功用之人。我感觉有一个声音从下面穿透上来，靠近我的左侧，直达我的左耳。我发现，他们是在那里试图挣脱的灵人，只是我不知道他们是哪类灵人。然而，他们挣脱出来后，便与我交谈，自称是逻辑学家和形而上学者；他们曾将自己的思维深深沉浸于这些学科，没有其它目的，只是为了被视为有学问，由此获得荣誉和财富。他们抱怨说，他们现在过着悲惨的生活，因为他们在学习这些学科时没有其它目的，因而没有由此培育自己的理性能力。他们说话缓慢，声音低沉。</w:t>
      </w:r>
    </w:p>
    <w:p w14:paraId="230EE098"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与此同时，两个灵人在我头顶上彼此交谈；我问他们是谁，被告知，其中一个在学术界是非常有名的，我得以认为他是亚里士多德（我没有被告知另一个是谁）。那时，他被带入在世时所处的状态；谁都能很容易地被带回他在世时所处的状态，因为他以前的一切生命状态都与他同在。令我惊讶的是，他靠近我的右耳，在那里说话，声音虽然嘶哑却很理智。我从他的讲话主旨发觉，他的秉性和先上来的经院学者们的迥然不同；事实上，他从自己的思维发展出他所写的东西，因而产生自己的哲学。因此，他所发明并加到思想观念上的术语，都是他用来描述内在观念的词语形式。如我所得知的，他以此为乐，并在这乐趣，以及知道关乎思维和理解之物的渴望驱使下有了这些发现；他顺从凡他的灵所指示的。这就是为何他靠近我的右耳，不像他的追随者，也就是所谓的经院学者们；他们不是从思维到术语，而是从术语到思维，这是一条反路。他们当中有许多人甚至都没有行进到思维，只局限于术语。他们若运用这些术语，就能随心所欲地证明一切，并照着他们说服人的欲望把真理的表象强加到虚假上。对他们来说，哲学就这样变成一条通向疯狂，而非智慧的道路，并使他们陷入黑暗而不是光明。</w:t>
      </w:r>
    </w:p>
    <w:p w14:paraId="0CCAE6B0"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后来，我和他讨论分析学。我说，一个小男孩能在半小时内讲得比亚里士多德在一本书里描述得更具哲理性、分析性和逻辑性，因为整个人类思想及其所产生的言论都是分析性的，其法则来自灵界；想从术语人为地发展到思维的人，颇像一个跳舞者，试图通过他的运动纤维和肌肉的知识来学习跳舞；他若跳舞时专注于此，几乎不可能迈开脚。事实上，没有这类知识，他也能活动全身的所有运动纤维，适当激活他的肺、膈肌、肋胁、手臂、颈部，以及身体的其它器官，整本书都不足以描述这一切。我说，那些想出于术语思考的人差不多也是这样。他赞成这些话，并说，以这种方式学习思考，正好走反了。他补充说，若有人想变成傻瓜，就让他这样行吧；不过，他应不断思想功用，并出于内在之物来思考。</w:t>
      </w:r>
    </w:p>
    <w:p w14:paraId="5F009BA4"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接着，他向我展示了他原来对至高无上的神所持的观念，即：他把这位神描绘为</w:t>
      </w:r>
      <w:r w:rsidRPr="006E406C">
        <w:rPr>
          <w:rFonts w:asciiTheme="majorBidi" w:eastAsia="新宋体" w:hAnsiTheme="majorBidi" w:cstheme="majorBidi"/>
          <w:color w:val="333333"/>
          <w:sz w:val="22"/>
          <w:shd w:val="clear" w:color="auto" w:fill="FFFFFF"/>
        </w:rPr>
        <w:lastRenderedPageBreak/>
        <w:t>有一张人脸，头上有光环围绕。现在他知道了，这个人就是主，光环是从祂发出的神性，不仅流入天堂，还流入宇宙，掌管并统治其中的一切事物。凡掌管并统治天堂的，也掌管并统治宇宙，因为这一个与另一个不可分离。他还说，他信一位独一神，但祂的属性和品质却被指定各种名称，这些名称被其他人拜为神明。</w:t>
      </w:r>
    </w:p>
    <w:p w14:paraId="355FDB24"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一个女人出现在我面前，她伸出手来，想抚摸他的脸颊。当我对此表示惊讶时，他说，他在世时，这个女人经常向他显现，似乎抚摸他的脸颊，她的手很美。天使灵们说，很早以前的人曾看见过这个女人，并给她起名叫帕拉斯；她向那些住在地上时以观念为快乐，并专注于思考，而非哲学的灵人中的某一个显现。这类灵人与亚里士多德同在，喜爱他，因为他出于内在思考；于是，他们便展示出这样的女人。</w:t>
      </w:r>
    </w:p>
    <w:p w14:paraId="3966B185"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最后，他向我勾勒出他对人的灵魂或灵所曾设想的概念。他把灵魂或灵称为气（</w:t>
      </w:r>
      <w:r w:rsidRPr="006E406C">
        <w:rPr>
          <w:rFonts w:asciiTheme="majorBidi" w:eastAsia="新宋体" w:hAnsiTheme="majorBidi" w:cstheme="majorBidi"/>
          <w:color w:val="333333"/>
          <w:sz w:val="22"/>
          <w:shd w:val="clear" w:color="auto" w:fill="FFFFFF"/>
        </w:rPr>
        <w:t>pneuma</w:t>
      </w:r>
      <w:r w:rsidRPr="006E406C">
        <w:rPr>
          <w:rFonts w:asciiTheme="majorBidi" w:eastAsia="新宋体" w:hAnsiTheme="majorBidi" w:cstheme="majorBidi"/>
          <w:color w:val="333333"/>
          <w:sz w:val="22"/>
          <w:shd w:val="clear" w:color="auto" w:fill="FFFFFF"/>
        </w:rPr>
        <w:t>，希腊语为呼吸），也就是说，它是一个不可见的生命力，就像些许以太。他说，他早就知道他的灵死后会活着，它既是他的内在本质，就不可能死亡，因为它能思考。此外，他一直无法清晰地思考灵魂或灵，只有一些模糊的概念，因为除了他出于自己所思考的外，他还没有从其它任何源头形成任何有关它的想法，甚至从古人那里知道得也很少。另外，在来世，亚里士多德在明智的灵人中间，而他的许多追随者则在愚蠢的灵人中间。</w:t>
      </w:r>
    </w:p>
    <w:p w14:paraId="33B5130F"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39.</w:t>
      </w:r>
      <w:r w:rsidRPr="006E406C">
        <w:rPr>
          <w:rFonts w:asciiTheme="majorBidi" w:eastAsia="新宋体" w:hAnsiTheme="majorBidi" w:cstheme="majorBidi"/>
          <w:color w:val="333333"/>
          <w:sz w:val="22"/>
          <w:shd w:val="clear" w:color="auto" w:fill="FFFFFF"/>
        </w:rPr>
        <w:t>我曾看到我们地球灵与水星灵在一起，并听见他们交谈。除了其它事情外，我们地球灵还问他们信的是谁。他们回答说，他们信神；但当进一步询问他们所信的神时，他们就不愿说了，因为他们的习惯是不直接回答问题。然后，水星灵反过来问我们地球灵信的是谁，他们说，他们信主神。这时，水星灵说，他们发觉他们（即我们地球灵）不信任何神，并且习惯嘴上说信，其实并不信。水星灵具有敏锐的洞察力，因为他们不断运用这洞察力去探究别人所知道的。我们地球灵属于那些在世时照教会的教导表白信仰，却没有活出信仰的生活之人。在来世，那些没有照自己的信仰生活之人就会丧失信仰，因为信仰没有成为这个人的一部分。一听到这话，我们地球灵都沉默了，因为他们凭那时所赋予他们的觉知承认事实的确如此。那些出于教义表白信仰，却没有活出信仰的生活之人，根本没有信仰</w:t>
      </w:r>
      <w:r w:rsidRPr="006E406C">
        <w:rPr>
          <w:rFonts w:asciiTheme="majorBidi" w:eastAsia="新宋体" w:hAnsiTheme="majorBidi" w:cstheme="majorBidi"/>
          <w:color w:val="333333"/>
          <w:sz w:val="22"/>
          <w:shd w:val="clear" w:color="auto" w:fill="FFFFFF"/>
        </w:rPr>
        <w:t>(AC 3865, 7766, 7778, 7790, 7950, 8094)</w:t>
      </w:r>
      <w:r w:rsidRPr="006E406C">
        <w:rPr>
          <w:rFonts w:asciiTheme="majorBidi" w:eastAsia="新宋体" w:hAnsiTheme="majorBidi" w:cstheme="majorBidi"/>
          <w:color w:val="333333"/>
          <w:sz w:val="22"/>
          <w:shd w:val="clear" w:color="auto" w:fill="FFFFFF"/>
        </w:rPr>
        <w:t>。他们的内在反对信之真理，尽管他们在世时没有意识到这一点</w:t>
      </w:r>
      <w:r w:rsidRPr="006E406C">
        <w:rPr>
          <w:rFonts w:asciiTheme="majorBidi" w:eastAsia="新宋体" w:hAnsiTheme="majorBidi" w:cstheme="majorBidi"/>
          <w:color w:val="333333"/>
          <w:sz w:val="22"/>
          <w:shd w:val="clear" w:color="auto" w:fill="FFFFFF"/>
        </w:rPr>
        <w:t>(AC 7790, 7950)</w:t>
      </w:r>
      <w:r w:rsidRPr="006E406C">
        <w:rPr>
          <w:rFonts w:asciiTheme="majorBidi" w:eastAsia="新宋体" w:hAnsiTheme="majorBidi" w:cstheme="majorBidi"/>
          <w:color w:val="333333"/>
          <w:sz w:val="22"/>
          <w:shd w:val="clear" w:color="auto" w:fill="FFFFFF"/>
        </w:rPr>
        <w:t>。</w:t>
      </w:r>
    </w:p>
    <w:p w14:paraId="44A8F4D3"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40.</w:t>
      </w:r>
      <w:r w:rsidRPr="006E406C">
        <w:rPr>
          <w:rFonts w:asciiTheme="majorBidi" w:eastAsia="新宋体" w:hAnsiTheme="majorBidi" w:cstheme="majorBidi"/>
          <w:color w:val="333333"/>
          <w:sz w:val="22"/>
          <w:shd w:val="clear" w:color="auto" w:fill="FFFFFF"/>
        </w:rPr>
        <w:t>有些灵人从天堂被告知，水星灵曾被应许他们会看到主。于是，我周围的灵人就问他们，他们是否记得这应许。他们说，他们的确回想起来了，但他们不知道这应许是不是以不容置疑的方式作出的。就在他们彼此议论这一点的时候，天堂的太阳向他们显现了。只有那些至内在或第三层天堂的人才能看到天堂的太阳，也就是主；其他人只能看到由此而来的光。一看到这太阳，他们说，这不是主神，因为他们没有看见祂的脸。与此同时，灵人继续彼此交谈，但我没有听见他们说的话。这时，太阳忽然又出现了，主就在它中间，被太阳的光环围绕。一看到这一幕，水星灵深深谦卑下来，并沉了下去。这时，主也从那太阳向这个星球的灵人显现，这些灵人为人时，曾</w:t>
      </w:r>
      <w:r w:rsidRPr="006E406C">
        <w:rPr>
          <w:rFonts w:asciiTheme="majorBidi" w:eastAsia="新宋体" w:hAnsiTheme="majorBidi" w:cstheme="majorBidi"/>
          <w:color w:val="333333"/>
          <w:sz w:val="22"/>
          <w:shd w:val="clear" w:color="auto" w:fill="FFFFFF"/>
        </w:rPr>
        <w:lastRenderedPageBreak/>
        <w:t>在世上看到过祂。他们所有人，一个接一个，因而许多人依次承认，这是主自己；他们当着所有会众的面承认这一点。然后，主还从那太阳出来，向木星灵显现；他们大声宣称，这是主自己；当宇宙之神向他们显现时，他们曾在自己的星球看见过祂。主是天堂的太阳，是那里一切光的源头</w:t>
      </w:r>
      <w:r w:rsidRPr="006E406C">
        <w:rPr>
          <w:rFonts w:asciiTheme="majorBidi" w:eastAsia="新宋体" w:hAnsiTheme="majorBidi" w:cstheme="majorBidi"/>
          <w:color w:val="333333"/>
          <w:sz w:val="22"/>
          <w:shd w:val="clear" w:color="auto" w:fill="FFFFFF"/>
        </w:rPr>
        <w:t>(AC 1053, 3636, 4060)</w:t>
      </w:r>
      <w:r w:rsidRPr="006E406C">
        <w:rPr>
          <w:rFonts w:asciiTheme="majorBidi" w:eastAsia="新宋体" w:hAnsiTheme="majorBidi" w:cstheme="majorBidi"/>
          <w:color w:val="333333"/>
          <w:sz w:val="22"/>
          <w:shd w:val="clear" w:color="auto" w:fill="FFFFFF"/>
        </w:rPr>
        <w:t>。主向那些在其属天国度的人如此显现，在那里，对主的爱居于主导地位</w:t>
      </w:r>
      <w:r w:rsidRPr="006E406C">
        <w:rPr>
          <w:rFonts w:asciiTheme="majorBidi" w:eastAsia="新宋体" w:hAnsiTheme="majorBidi" w:cstheme="majorBidi"/>
          <w:color w:val="333333"/>
          <w:sz w:val="22"/>
          <w:shd w:val="clear" w:color="auto" w:fill="FFFFFF"/>
        </w:rPr>
        <w:t>(AC 1521, 1529-31, 1837, 4696)</w:t>
      </w:r>
      <w:r w:rsidRPr="006E406C">
        <w:rPr>
          <w:rFonts w:asciiTheme="majorBidi" w:eastAsia="新宋体" w:hAnsiTheme="majorBidi" w:cstheme="majorBidi"/>
          <w:color w:val="333333"/>
          <w:sz w:val="22"/>
          <w:shd w:val="clear" w:color="auto" w:fill="FFFFFF"/>
        </w:rPr>
        <w:t>。祂出现在右眼层面上方的中等高度处</w:t>
      </w:r>
      <w:r w:rsidRPr="006E406C">
        <w:rPr>
          <w:rFonts w:asciiTheme="majorBidi" w:eastAsia="新宋体" w:hAnsiTheme="majorBidi" w:cstheme="majorBidi"/>
          <w:color w:val="333333"/>
          <w:sz w:val="22"/>
          <w:shd w:val="clear" w:color="auto" w:fill="FFFFFF"/>
        </w:rPr>
        <w:t>(AC 4321, 7078)</w:t>
      </w:r>
      <w:r w:rsidRPr="006E406C">
        <w:rPr>
          <w:rFonts w:asciiTheme="majorBidi" w:eastAsia="新宋体" w:hAnsiTheme="majorBidi" w:cstheme="majorBidi"/>
          <w:color w:val="333333"/>
          <w:sz w:val="22"/>
          <w:shd w:val="clear" w:color="auto" w:fill="FFFFFF"/>
        </w:rPr>
        <w:t>。因此，在圣言中，</w:t>
      </w:r>
      <w:r w:rsidRPr="006E406C">
        <w:rPr>
          <w:rFonts w:asciiTheme="majorBidi" w:eastAsia="新宋体" w:hAnsiTheme="majorBidi" w:cstheme="majorBidi"/>
          <w:color w:val="333333"/>
          <w:sz w:val="22"/>
          <w:shd w:val="clear" w:color="auto" w:fill="FFFFFF"/>
        </w:rPr>
        <w:t>“</w:t>
      </w:r>
      <w:r w:rsidRPr="006E406C">
        <w:rPr>
          <w:rFonts w:asciiTheme="majorBidi" w:eastAsia="新宋体" w:hAnsiTheme="majorBidi" w:cstheme="majorBidi"/>
          <w:color w:val="333333"/>
          <w:sz w:val="22"/>
          <w:shd w:val="clear" w:color="auto" w:fill="FFFFFF"/>
        </w:rPr>
        <w:t>太阳</w:t>
      </w:r>
      <w:r w:rsidRPr="006E406C">
        <w:rPr>
          <w:rFonts w:asciiTheme="majorBidi" w:eastAsia="新宋体" w:hAnsiTheme="majorBidi" w:cstheme="majorBidi"/>
          <w:color w:val="333333"/>
          <w:sz w:val="22"/>
          <w:shd w:val="clear" w:color="auto" w:fill="FFFFFF"/>
        </w:rPr>
        <w:t>”</w:t>
      </w:r>
      <w:r w:rsidRPr="006E406C">
        <w:rPr>
          <w:rFonts w:asciiTheme="majorBidi" w:eastAsia="新宋体" w:hAnsiTheme="majorBidi" w:cstheme="majorBidi"/>
          <w:color w:val="333333"/>
          <w:sz w:val="22"/>
          <w:shd w:val="clear" w:color="auto" w:fill="FFFFFF"/>
        </w:rPr>
        <w:t>表示神性之爱方面的主</w:t>
      </w:r>
      <w:r w:rsidRPr="006E406C">
        <w:rPr>
          <w:rFonts w:asciiTheme="majorBidi" w:eastAsia="新宋体" w:hAnsiTheme="majorBidi" w:cstheme="majorBidi"/>
          <w:color w:val="333333"/>
          <w:sz w:val="22"/>
          <w:shd w:val="clear" w:color="auto" w:fill="FFFFFF"/>
        </w:rPr>
        <w:t>(AC 2495, 4060, 7083)</w:t>
      </w:r>
      <w:r w:rsidRPr="006E406C">
        <w:rPr>
          <w:rFonts w:asciiTheme="majorBidi" w:eastAsia="新宋体" w:hAnsiTheme="majorBidi" w:cstheme="majorBidi"/>
          <w:color w:val="333333"/>
          <w:sz w:val="22"/>
          <w:shd w:val="clear" w:color="auto" w:fill="FFFFFF"/>
        </w:rPr>
        <w:t>。灵人和天使看不见尘世太阳，取而代之的是一团黑暗，这黑暗不是在前面，而是在后面，与天堂太阳，也就是主相对立</w:t>
      </w:r>
      <w:r w:rsidRPr="006E406C">
        <w:rPr>
          <w:rFonts w:asciiTheme="majorBidi" w:eastAsia="新宋体" w:hAnsiTheme="majorBidi" w:cstheme="majorBidi"/>
          <w:color w:val="333333"/>
          <w:sz w:val="22"/>
          <w:shd w:val="clear" w:color="auto" w:fill="FFFFFF"/>
        </w:rPr>
        <w:t>(AC 9755)</w:t>
      </w:r>
      <w:r w:rsidRPr="006E406C">
        <w:rPr>
          <w:rFonts w:asciiTheme="majorBidi" w:eastAsia="新宋体" w:hAnsiTheme="majorBidi" w:cstheme="majorBidi"/>
          <w:color w:val="333333"/>
          <w:sz w:val="22"/>
          <w:shd w:val="clear" w:color="auto" w:fill="FFFFFF"/>
        </w:rPr>
        <w:t>。</w:t>
      </w:r>
    </w:p>
    <w:p w14:paraId="20C51C58"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41.</w:t>
      </w:r>
      <w:r w:rsidRPr="006E406C">
        <w:rPr>
          <w:rFonts w:asciiTheme="majorBidi" w:eastAsia="新宋体" w:hAnsiTheme="majorBidi" w:cstheme="majorBidi"/>
          <w:color w:val="333333"/>
          <w:sz w:val="22"/>
          <w:shd w:val="clear" w:color="auto" w:fill="FFFFFF"/>
        </w:rPr>
        <w:t>他们当中有些人看到主后，被引到右前方；他们往前走的时候，说他们能看到一道光，远比以前所曾看到的更明亮、更纯净，任何光都不可能胜过它。当时此处正是傍晚。还有许多灵人这样说。天堂之光是大光，比地上的正午之光大出许多倍</w:t>
      </w:r>
      <w:r w:rsidRPr="006E406C">
        <w:rPr>
          <w:rFonts w:asciiTheme="majorBidi" w:eastAsia="新宋体" w:hAnsiTheme="majorBidi" w:cstheme="majorBidi"/>
          <w:color w:val="333333"/>
          <w:sz w:val="22"/>
          <w:shd w:val="clear" w:color="auto" w:fill="FFFFFF"/>
        </w:rPr>
        <w:t>(AC 1117, 1521, 1533, 1619-32, 4527, 5400, 8644)</w:t>
      </w:r>
      <w:r w:rsidRPr="006E406C">
        <w:rPr>
          <w:rFonts w:asciiTheme="majorBidi" w:eastAsia="新宋体" w:hAnsiTheme="majorBidi" w:cstheme="majorBidi"/>
          <w:color w:val="333333"/>
          <w:sz w:val="22"/>
          <w:shd w:val="clear" w:color="auto" w:fill="FFFFFF"/>
        </w:rPr>
        <w:t>。天堂所有的光皆出自那里显为太阳的主</w:t>
      </w:r>
      <w:r w:rsidRPr="006E406C">
        <w:rPr>
          <w:rFonts w:asciiTheme="majorBidi" w:eastAsia="新宋体" w:hAnsiTheme="majorBidi" w:cstheme="majorBidi"/>
          <w:color w:val="333333"/>
          <w:sz w:val="22"/>
          <w:shd w:val="clear" w:color="auto" w:fill="FFFFFF"/>
        </w:rPr>
        <w:t>(AC 1053, 1521, 3195, 3341, 3636, 3643, 4415, 9548, 9684, 10809)</w:t>
      </w:r>
      <w:r w:rsidRPr="006E406C">
        <w:rPr>
          <w:rFonts w:asciiTheme="majorBidi" w:eastAsia="新宋体" w:hAnsiTheme="majorBidi" w:cstheme="majorBidi"/>
          <w:color w:val="333333"/>
          <w:sz w:val="22"/>
          <w:shd w:val="clear" w:color="auto" w:fill="FFFFFF"/>
        </w:rPr>
        <w:t>。从主的神性之爱的神性良善发出的神性真理在天堂显为光，并为那里提供所有光</w:t>
      </w:r>
      <w:r w:rsidRPr="006E406C">
        <w:rPr>
          <w:rFonts w:asciiTheme="majorBidi" w:eastAsia="新宋体" w:hAnsiTheme="majorBidi" w:cstheme="majorBidi"/>
          <w:color w:val="333333"/>
          <w:sz w:val="22"/>
          <w:shd w:val="clear" w:color="auto" w:fill="FFFFFF"/>
        </w:rPr>
        <w:t>(AC 3195, 3222, 5400, 8644, 9399, 9548, 9684)</w:t>
      </w:r>
      <w:r w:rsidRPr="006E406C">
        <w:rPr>
          <w:rFonts w:asciiTheme="majorBidi" w:eastAsia="新宋体" w:hAnsiTheme="majorBidi" w:cstheme="majorBidi"/>
          <w:color w:val="333333"/>
          <w:sz w:val="22"/>
          <w:shd w:val="clear" w:color="auto" w:fill="FFFFFF"/>
        </w:rPr>
        <w:t>。天堂之光既光照天使的视觉，也光照天使的理解力</w:t>
      </w:r>
      <w:r w:rsidRPr="006E406C">
        <w:rPr>
          <w:rFonts w:asciiTheme="majorBidi" w:eastAsia="新宋体" w:hAnsiTheme="majorBidi" w:cstheme="majorBidi"/>
          <w:color w:val="333333"/>
          <w:sz w:val="22"/>
          <w:shd w:val="clear" w:color="auto" w:fill="FFFFFF"/>
        </w:rPr>
        <w:t>(AC 2776, 3138)</w:t>
      </w:r>
      <w:r w:rsidRPr="006E406C">
        <w:rPr>
          <w:rFonts w:asciiTheme="majorBidi" w:eastAsia="新宋体" w:hAnsiTheme="majorBidi" w:cstheme="majorBidi"/>
          <w:color w:val="333333"/>
          <w:sz w:val="22"/>
          <w:shd w:val="clear" w:color="auto" w:fill="FFFFFF"/>
        </w:rPr>
        <w:t>。说天堂处于光和热，意思是说处于智慧和爱</w:t>
      </w:r>
      <w:r w:rsidRPr="006E406C">
        <w:rPr>
          <w:rFonts w:asciiTheme="majorBidi" w:eastAsia="新宋体" w:hAnsiTheme="majorBidi" w:cstheme="majorBidi"/>
          <w:color w:val="333333"/>
          <w:sz w:val="22"/>
          <w:shd w:val="clear" w:color="auto" w:fill="FFFFFF"/>
        </w:rPr>
        <w:t>(AC 3643, 9399, 9401)</w:t>
      </w:r>
      <w:r w:rsidRPr="006E406C">
        <w:rPr>
          <w:rFonts w:asciiTheme="majorBidi" w:eastAsia="新宋体" w:hAnsiTheme="majorBidi" w:cstheme="majorBidi"/>
          <w:color w:val="333333"/>
          <w:sz w:val="22"/>
          <w:shd w:val="clear" w:color="auto" w:fill="FFFFFF"/>
        </w:rPr>
        <w:t>。</w:t>
      </w:r>
    </w:p>
    <w:p w14:paraId="44DD1FB4"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42.</w:t>
      </w:r>
      <w:r w:rsidRPr="006E406C">
        <w:rPr>
          <w:rFonts w:asciiTheme="majorBidi" w:eastAsia="新宋体" w:hAnsiTheme="majorBidi" w:cstheme="majorBidi"/>
          <w:color w:val="333333"/>
          <w:sz w:val="22"/>
          <w:shd w:val="clear" w:color="auto" w:fill="FFFFFF"/>
        </w:rPr>
        <w:t>要知道，灵人根本看不见世上的太阳，或来自它的任何光。这太阳的光对灵人和天使来说如同黑暗。灵人在世时曾见过这太阳，但只保留对它的概念，把它设想为一个暗斑，并且这暗斑在后面相当远的一段路程处，略高于头部那个层面。太阳系之内的星球照着相对于太阳的固定位置而显现。水星在后面，靠右一点；金星在左边，靠后一点；火星在左前方；木星也在左前方，只是距离更远；土星在正前方相当长的距离处；月球在左边相当高的位置；每颗行星的卫星都在它的左边。这就是灵人和天使所设想的这些星球的位置；灵人还在他们星球附近，但在它之外显现。然而，水星灵尤其不在一个固定方向或一段固定距离处显现；他们时而在前面，时而在左边，时而靠后一点。原因在于，他们被允许周游宇宙，以获取知识。</w:t>
      </w:r>
    </w:p>
    <w:p w14:paraId="72161E05"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43.</w:t>
      </w:r>
      <w:r w:rsidRPr="006E406C">
        <w:rPr>
          <w:rFonts w:asciiTheme="majorBidi" w:eastAsia="新宋体" w:hAnsiTheme="majorBidi" w:cstheme="majorBidi"/>
          <w:color w:val="333333"/>
          <w:sz w:val="22"/>
          <w:shd w:val="clear" w:color="auto" w:fill="FFFFFF"/>
        </w:rPr>
        <w:t>一群水星灵曾以一个球形，接着又以一个拉长卷轴的形状出现在左边。我想知道他们想去哪里，是去这个星球还是去别处。很快我就发现他们转过身来，面向右边，然后卷起来靠近金星，就在远离太阳的那一面。但一到那里，他们说，他们不想在那里，因为居民都很邪恶；于是，他们转到这个星球的后面部分，然后说，他们想留在那里，因为居民都很善良。当这一切发生时，我感觉我的脑子里发生了很大的变化，由此产生强烈的活动。我由此推断，来自这个星球区域的金星灵与水星灵是一致的，他们与物质概念的记忆有关，而这种记忆与非物质概念的记忆一致，水星灵则与后一种记忆有关。因此，当他们在那里时，从他们发出的活动更强烈了。</w:t>
      </w:r>
    </w:p>
    <w:p w14:paraId="558A99A8"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44.</w:t>
      </w:r>
      <w:r w:rsidRPr="006E406C">
        <w:rPr>
          <w:rFonts w:asciiTheme="majorBidi" w:eastAsia="新宋体" w:hAnsiTheme="majorBidi" w:cstheme="majorBidi"/>
          <w:color w:val="333333"/>
          <w:sz w:val="22"/>
          <w:shd w:val="clear" w:color="auto" w:fill="FFFFFF"/>
        </w:rPr>
        <w:t>我想知道水星人的脸和身体什么样，是否和我们地球上的人一样。于是，一个女人出现在我眼前，她很像我们地球上的女人。她的脸很漂亮，但比我们地球上女人</w:t>
      </w:r>
      <w:r w:rsidRPr="006E406C">
        <w:rPr>
          <w:rFonts w:asciiTheme="majorBidi" w:eastAsia="新宋体" w:hAnsiTheme="majorBidi" w:cstheme="majorBidi"/>
          <w:color w:val="333333"/>
          <w:sz w:val="22"/>
          <w:shd w:val="clear" w:color="auto" w:fill="FFFFFF"/>
        </w:rPr>
        <w:lastRenderedPageBreak/>
        <w:t>的脸要小；她的身材也更苗条，个子一样高。她头戴一条亚麻围巾，很整洁但不雅致。一个男人也显出来；他的身材也比我们地球的男人苗条。他身穿一件紧贴身体的深蓝色衣服，两边没有褶皱或隆起。我被告知，这就是这个星球之人的身体形式和穿着。后来，我又看见他们的公牛和母牛的种类，和我们地球上的差不多，只是更小一点。它们在某种程度上更像是雌鹿和雄鹿。</w:t>
      </w:r>
    </w:p>
    <w:p w14:paraId="413594FA"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45.</w:t>
      </w:r>
      <w:r w:rsidRPr="006E406C">
        <w:rPr>
          <w:rFonts w:asciiTheme="majorBidi" w:eastAsia="新宋体" w:hAnsiTheme="majorBidi" w:cstheme="majorBidi"/>
          <w:color w:val="333333"/>
          <w:sz w:val="22"/>
          <w:shd w:val="clear" w:color="auto" w:fill="FFFFFF"/>
        </w:rPr>
        <w:t>他们还被问及，从他们的星球上看，我们这个世界的太阳是什么样子。他们说，它看上去很大，从那里看，比从其它星球看更大。他们又说，他们是根据其他灵人对太阳的概念知道这一点的。他们继续说，他们的气候温和，既不太热，也不太冷。我蒙允许告诉他们，这是主的规定，以防止因他们的星球离太阳比其它星球更近而出现热量过剩的现象。热不是由于靠近太阳造成的，而是由于大气的厚度和密度造成的，这一点从以下事实明显可知：即便在炎热气候下，高山上也很冷。热或温度也因太阳光线的入射角是直的还是倾斜的而各异，这一点从每个地区的冬夏两季明显看出来。这些就是我被允许所知关于水星灵和水星居民的事。</w:t>
      </w:r>
    </w:p>
    <w:p w14:paraId="3FA11795" w14:textId="77777777" w:rsidR="00481B87" w:rsidRPr="00052CD1" w:rsidRDefault="00481B87" w:rsidP="004C4382">
      <w:pPr>
        <w:pStyle w:val="1"/>
        <w:rPr>
          <w:rStyle w:val="ad"/>
          <w:color w:val="auto"/>
          <w:u w:val="none"/>
        </w:rPr>
      </w:pPr>
      <w:bookmarkStart w:id="3" w:name="_Toc1281323386_WPSOffice_Level1"/>
      <w:bookmarkStart w:id="4" w:name="_Toc129551200"/>
      <w:r w:rsidRPr="00052CD1">
        <w:rPr>
          <w:rStyle w:val="ad"/>
          <w:color w:val="auto"/>
          <w:u w:val="none"/>
        </w:rPr>
        <w:t>木星及其灵人和居民</w:t>
      </w:r>
      <w:bookmarkEnd w:id="3"/>
      <w:bookmarkEnd w:id="4"/>
    </w:p>
    <w:p w14:paraId="22128406"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Style w:val="ad"/>
          <w:rFonts w:asciiTheme="majorBidi" w:eastAsia="新宋体" w:hAnsiTheme="majorBidi" w:cstheme="majorBidi"/>
          <w:color w:val="333333"/>
          <w:sz w:val="22"/>
          <w:shd w:val="clear" w:color="auto" w:fill="FFFFFF"/>
        </w:rPr>
      </w:pPr>
      <w:r w:rsidRPr="006E406C">
        <w:rPr>
          <w:rStyle w:val="ad"/>
          <w:rFonts w:asciiTheme="majorBidi" w:eastAsia="新宋体" w:hAnsiTheme="majorBidi" w:cstheme="majorBidi"/>
          <w:color w:val="333333"/>
          <w:sz w:val="22"/>
          <w:shd w:val="clear" w:color="auto" w:fill="FFFFFF"/>
        </w:rPr>
        <w:t>46.</w:t>
      </w:r>
      <w:r w:rsidRPr="006E406C">
        <w:rPr>
          <w:rStyle w:val="ad"/>
          <w:rFonts w:asciiTheme="majorBidi" w:eastAsia="新宋体" w:hAnsiTheme="majorBidi" w:cstheme="majorBidi"/>
          <w:color w:val="333333"/>
          <w:sz w:val="22"/>
          <w:shd w:val="clear" w:color="auto" w:fill="FFFFFF"/>
        </w:rPr>
        <w:t>我蒙允许与木星的灵人并天使来往，时间比与来自其它星球的灵人和天使的更长。因此，我能讲述他们和木星居民的生活方式。我从许多迹象看出，并且也从天上被告知，这些灵人来自木星。</w:t>
      </w:r>
    </w:p>
    <w:p w14:paraId="3B5FAC4D"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Style w:val="ad"/>
          <w:rFonts w:asciiTheme="majorBidi" w:eastAsia="新宋体" w:hAnsiTheme="majorBidi" w:cstheme="majorBidi"/>
          <w:b/>
          <w:color w:val="333333"/>
          <w:sz w:val="22"/>
          <w:shd w:val="clear" w:color="auto" w:fill="FFFFFF"/>
        </w:rPr>
      </w:pPr>
      <w:r w:rsidRPr="006E406C">
        <w:rPr>
          <w:rStyle w:val="ad"/>
          <w:rFonts w:asciiTheme="majorBidi" w:eastAsia="新宋体" w:hAnsiTheme="majorBidi" w:cstheme="majorBidi"/>
          <w:color w:val="333333"/>
          <w:sz w:val="22"/>
          <w:shd w:val="clear" w:color="auto" w:fill="FFFFFF"/>
        </w:rPr>
        <w:t>47.</w:t>
      </w:r>
      <w:r w:rsidRPr="006E406C">
        <w:rPr>
          <w:rStyle w:val="ad"/>
          <w:rFonts w:asciiTheme="majorBidi" w:eastAsia="新宋体" w:hAnsiTheme="majorBidi" w:cstheme="majorBidi"/>
          <w:color w:val="333333"/>
          <w:sz w:val="22"/>
          <w:shd w:val="clear" w:color="auto" w:fill="FFFFFF"/>
        </w:rPr>
        <w:t>灵人和天使看不见木星；因为灵界居民看不到一个星球，只有从那里来的灵人和天使才能看到。来自木星的灵人出现在左前方很长一段距离处，并始终保持在这个位置</w:t>
      </w:r>
      <w:r w:rsidRPr="006E406C">
        <w:rPr>
          <w:rStyle w:val="ad"/>
          <w:rFonts w:asciiTheme="majorBidi" w:eastAsia="新宋体" w:hAnsiTheme="majorBidi" w:cstheme="majorBidi"/>
          <w:color w:val="333333"/>
          <w:sz w:val="22"/>
          <w:shd w:val="clear" w:color="auto" w:fill="FFFFFF"/>
        </w:rPr>
        <w:t>(</w:t>
      </w:r>
      <w:r w:rsidRPr="006E406C">
        <w:rPr>
          <w:rStyle w:val="ad"/>
          <w:rFonts w:asciiTheme="majorBidi" w:eastAsia="新宋体" w:hAnsiTheme="majorBidi" w:cstheme="majorBidi"/>
          <w:color w:val="333333"/>
          <w:sz w:val="22"/>
          <w:shd w:val="clear" w:color="auto" w:fill="FFFFFF"/>
        </w:rPr>
        <w:t>参看</w:t>
      </w:r>
      <w:r w:rsidRPr="006E406C">
        <w:rPr>
          <w:rStyle w:val="ad"/>
          <w:rFonts w:asciiTheme="majorBidi" w:eastAsia="新宋体" w:hAnsiTheme="majorBidi" w:cstheme="majorBidi"/>
          <w:color w:val="333333"/>
          <w:sz w:val="22"/>
          <w:shd w:val="clear" w:color="auto" w:fill="FFFFFF"/>
        </w:rPr>
        <w:t>42</w:t>
      </w:r>
      <w:r w:rsidRPr="006E406C">
        <w:rPr>
          <w:rStyle w:val="ad"/>
          <w:rFonts w:asciiTheme="majorBidi" w:eastAsia="新宋体" w:hAnsiTheme="majorBidi" w:cstheme="majorBidi"/>
          <w:color w:val="333333"/>
          <w:sz w:val="22"/>
          <w:shd w:val="clear" w:color="auto" w:fill="FFFFFF"/>
        </w:rPr>
        <w:t>节</w:t>
      </w:r>
      <w:r w:rsidRPr="006E406C">
        <w:rPr>
          <w:rStyle w:val="ad"/>
          <w:rFonts w:asciiTheme="majorBidi" w:eastAsia="新宋体" w:hAnsiTheme="majorBidi" w:cstheme="majorBidi"/>
          <w:color w:val="333333"/>
          <w:sz w:val="22"/>
          <w:shd w:val="clear" w:color="auto" w:fill="FFFFFF"/>
        </w:rPr>
        <w:t>)</w:t>
      </w:r>
      <w:r w:rsidRPr="006E406C">
        <w:rPr>
          <w:rStyle w:val="ad"/>
          <w:rFonts w:asciiTheme="majorBidi" w:eastAsia="新宋体" w:hAnsiTheme="majorBidi" w:cstheme="majorBidi"/>
          <w:color w:val="333333"/>
          <w:sz w:val="22"/>
          <w:shd w:val="clear" w:color="auto" w:fill="FFFFFF"/>
        </w:rPr>
        <w:t>。他们的星球也在那里。每个星球的灵人都在他们自己的星球附近，因为他们出自其居民。事实上，每个人死后都会成为一个灵人。由于具有相似的秉性，所以他们也能与这些居民在一起，并服务于他们。</w:t>
      </w:r>
    </w:p>
    <w:p w14:paraId="6061E2CF"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Style w:val="ad"/>
          <w:rFonts w:asciiTheme="majorBidi" w:eastAsia="新宋体" w:hAnsiTheme="majorBidi" w:cstheme="majorBidi"/>
          <w:color w:val="333333"/>
          <w:sz w:val="22"/>
          <w:shd w:val="clear" w:color="auto" w:fill="FFFFFF"/>
        </w:rPr>
      </w:pPr>
      <w:r w:rsidRPr="006E406C">
        <w:rPr>
          <w:rStyle w:val="ad"/>
          <w:rFonts w:asciiTheme="majorBidi" w:eastAsia="新宋体" w:hAnsiTheme="majorBidi" w:cstheme="majorBidi"/>
          <w:color w:val="333333"/>
          <w:sz w:val="22"/>
          <w:shd w:val="clear" w:color="auto" w:fill="FFFFFF"/>
        </w:rPr>
        <w:t>48.</w:t>
      </w:r>
      <w:r w:rsidRPr="006E406C">
        <w:rPr>
          <w:rStyle w:val="ad"/>
          <w:rFonts w:asciiTheme="majorBidi" w:eastAsia="新宋体" w:hAnsiTheme="majorBidi" w:cstheme="majorBidi"/>
          <w:color w:val="333333"/>
          <w:sz w:val="22"/>
          <w:shd w:val="clear" w:color="auto" w:fill="FFFFFF"/>
        </w:rPr>
        <w:t>他们说，他们在世时所住的星球人口众多，和这个星球所能供养的一样多。土地肥沃，出产丰富。但除了生活必需品外，人们并没有过多的欲求。他们看不到非必需品有什么用处，这就是为何木星人口如此众多。他们说，他们主要关心孩子的教育，并给予他们最温柔的爱。</w:t>
      </w:r>
    </w:p>
    <w:p w14:paraId="2646FB10"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Style w:val="ad"/>
          <w:rFonts w:asciiTheme="majorBidi" w:eastAsia="新宋体" w:hAnsiTheme="majorBidi" w:cstheme="majorBidi"/>
          <w:color w:val="333333"/>
          <w:sz w:val="22"/>
          <w:shd w:val="clear" w:color="auto" w:fill="FFFFFF"/>
        </w:rPr>
      </w:pPr>
      <w:r w:rsidRPr="006E406C">
        <w:rPr>
          <w:rStyle w:val="ad"/>
          <w:rFonts w:asciiTheme="majorBidi" w:eastAsia="新宋体" w:hAnsiTheme="majorBidi" w:cstheme="majorBidi"/>
          <w:color w:val="333333"/>
          <w:sz w:val="22"/>
          <w:shd w:val="clear" w:color="auto" w:fill="FFFFFF"/>
        </w:rPr>
        <w:t>49.</w:t>
      </w:r>
      <w:r w:rsidRPr="006E406C">
        <w:rPr>
          <w:rStyle w:val="ad"/>
          <w:rFonts w:asciiTheme="majorBidi" w:eastAsia="新宋体" w:hAnsiTheme="majorBidi" w:cstheme="majorBidi"/>
          <w:color w:val="333333"/>
          <w:sz w:val="22"/>
          <w:shd w:val="clear" w:color="auto" w:fill="FFFFFF"/>
        </w:rPr>
        <w:t>他们继续告诉我说，他们分为各个民族、家族和家庭，都与自己的亲戚分开生活。因此，他们只与自己的亲戚来往。没有人贪恋别人的财物；他们心里从不渴望占有别人的东西，更不用说阴谋骗取了，最不会入室抢劫。他们把这种行为视为违反人性的罪恶，因而觉得令人憎恶。当我想告诉他们，我们地球上有战争、抢劫和谋杀时，他们就转过身去不愿听。</w:t>
      </w:r>
    </w:p>
    <w:p w14:paraId="0C1A62D1"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Style w:val="ad"/>
          <w:rFonts w:asciiTheme="majorBidi" w:eastAsia="新宋体" w:hAnsiTheme="majorBidi" w:cstheme="majorBidi"/>
          <w:color w:val="333333"/>
          <w:sz w:val="22"/>
          <w:shd w:val="clear" w:color="auto" w:fill="FFFFFF"/>
        </w:rPr>
      </w:pPr>
      <w:r w:rsidRPr="006E406C">
        <w:rPr>
          <w:rStyle w:val="ad"/>
          <w:rFonts w:asciiTheme="majorBidi" w:eastAsia="新宋体" w:hAnsiTheme="majorBidi" w:cstheme="majorBidi"/>
          <w:color w:val="333333"/>
          <w:sz w:val="22"/>
          <w:shd w:val="clear" w:color="auto" w:fill="FFFFFF"/>
        </w:rPr>
        <w:t>天使告诉我，这个星球的上古之人也是这样生活的，也就是说，他们分成各个民</w:t>
      </w:r>
      <w:r w:rsidRPr="006E406C">
        <w:rPr>
          <w:rStyle w:val="ad"/>
          <w:rFonts w:asciiTheme="majorBidi" w:eastAsia="新宋体" w:hAnsiTheme="majorBidi" w:cstheme="majorBidi"/>
          <w:color w:val="333333"/>
          <w:sz w:val="22"/>
          <w:shd w:val="clear" w:color="auto" w:fill="FFFFFF"/>
        </w:rPr>
        <w:lastRenderedPageBreak/>
        <w:t>族、家族和家庭。那时，所有人都满足于自己的财物，完全不知道利用别人的财物致富这种事，也不知道自私地去掌控别人。因此缘故，古时候，尤其上古时期，比以后的时期更蒙主悦纳。这就是他们的状态，所以与智慧结合的纯真在那里占主导地位。人人都出于良善行良善，出于公义行公义。他们不知道什么叫为了自己的名声或好处行良善和公义。同时，他们只谈论真理，与其说是出于真理谈论，不如说是出于良善谈论；也就是说，他们的动机不是出于脱离意愿的理解力，而出于与理解力结合的意愿。古时候就是这样；因此，那时天使能与他们交谈，几乎把他们的心智从身体提升出来，带他们上天堂。事实上，天使能带他们周游天堂，向他们展示那里的壮丽辉煌和蒙福的事物，和他们分享自己的幸福、快乐。古代作家们也知道这个时代，并称其为黄金时代或土星时代。</w:t>
      </w:r>
    </w:p>
    <w:p w14:paraId="6B4DA2C5"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Style w:val="ad"/>
          <w:rFonts w:asciiTheme="majorBidi" w:eastAsia="新宋体" w:hAnsiTheme="majorBidi" w:cstheme="majorBidi"/>
          <w:color w:val="333333"/>
          <w:sz w:val="22"/>
          <w:shd w:val="clear" w:color="auto" w:fill="FFFFFF"/>
        </w:rPr>
      </w:pPr>
      <w:r w:rsidRPr="006E406C">
        <w:rPr>
          <w:rStyle w:val="ad"/>
          <w:rFonts w:asciiTheme="majorBidi" w:eastAsia="新宋体" w:hAnsiTheme="majorBidi" w:cstheme="majorBidi"/>
          <w:color w:val="333333"/>
          <w:sz w:val="22"/>
          <w:shd w:val="clear" w:color="auto" w:fill="FFFFFF"/>
        </w:rPr>
        <w:t>这个时代之所以是这样子，是因为那时人们分成各个民族，各个民族又分为各个家族，这些家族又分为各个家庭，每个家庭都分开单独居住。谁也没有侵犯别人遗产，从而为自己获取财富和统治权的想法。人们不知道爱自己、爱世界。人人都因自己的财物而非别人的财物欢喜快乐。但随着时间推移，当人们的思想充满对权力和巨额财产的贪婪时，这种场景就变了，完全走向反面。然后，为了自保，人类便聚集形成王国和帝国。由于被铭刻在人们心上的仁爱和良心的律法不再起作用，所以有必要立法制止暴行，甚至对守法行为奖以荣誉和利益，对不服从的行为施以惩罚。当尘世的状态发生如此大的变化时，天堂就远离了人；当人们不再知道天堂和地狱是否存在，甚至有些人还否认它们的存在时，天堂离当今时代越来越远。说这些话是为了通过并列来说明木星居民的状态，以及他们的正直和智慧从何而来。更多详情容后再述。</w:t>
      </w:r>
    </w:p>
    <w:p w14:paraId="1C6A5E46"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50.</w:t>
      </w:r>
      <w:r w:rsidRPr="006E406C">
        <w:rPr>
          <w:rFonts w:asciiTheme="majorBidi" w:eastAsia="新宋体" w:hAnsiTheme="majorBidi" w:cstheme="majorBidi"/>
          <w:color w:val="333333"/>
          <w:sz w:val="22"/>
        </w:rPr>
        <w:t>与木星灵长时间的来往清楚向我显明，他们比大多数星球的灵人更正直。他们到来的方式、与我的同住，及其那时的流注如此温柔和甜蜜，以至于无法形容。在来世，每个灵人的秉性都通过流注，也就是其情感的交流而显现；正直就显现为温柔和甜蜜；显现为温柔，是因为他害怕造成伤害；显现为甜蜜，是因为他喜欢行善。我能从我们地球的善灵所发的流注那里很清楚地辨别出木星灵所发流注的温柔和甜蜜。他们说，当他们之间产生细微的分歧时，就会看见一种细细的光芒，就像闪电，或像充满闪烁和游荡星星的小条带。不过，他们当中的一切分歧很快就得到解决。闪烁同时又游荡的星星表示虚假；而闪烁又固定的星星表示真理；因此，前者表示分歧。在圣言中，星星表示对良善与真理的认知，因而表示真理</w:t>
      </w:r>
      <w:r w:rsidRPr="006E406C">
        <w:rPr>
          <w:rFonts w:asciiTheme="majorBidi" w:eastAsia="新宋体" w:hAnsiTheme="majorBidi" w:cstheme="majorBidi"/>
          <w:color w:val="333333"/>
          <w:sz w:val="22"/>
        </w:rPr>
        <w:t>(AC 2495, 2849, 4697)</w:t>
      </w:r>
      <w:r w:rsidRPr="006E406C">
        <w:rPr>
          <w:rFonts w:asciiTheme="majorBidi" w:eastAsia="新宋体" w:hAnsiTheme="majorBidi" w:cstheme="majorBidi"/>
          <w:color w:val="333333"/>
          <w:sz w:val="22"/>
        </w:rPr>
        <w:t>。在来世，真理由固定的星星来代表，而虚假则由游荡的星星来代表</w:t>
      </w:r>
      <w:r w:rsidRPr="006E406C">
        <w:rPr>
          <w:rFonts w:asciiTheme="majorBidi" w:eastAsia="新宋体" w:hAnsiTheme="majorBidi" w:cstheme="majorBidi"/>
          <w:color w:val="333333"/>
          <w:sz w:val="22"/>
        </w:rPr>
        <w:t>(AC 1128)</w:t>
      </w:r>
      <w:r w:rsidRPr="006E406C">
        <w:rPr>
          <w:rFonts w:asciiTheme="majorBidi" w:eastAsia="新宋体" w:hAnsiTheme="majorBidi" w:cstheme="majorBidi"/>
          <w:color w:val="333333"/>
          <w:sz w:val="22"/>
        </w:rPr>
        <w:t>。</w:t>
      </w:r>
    </w:p>
    <w:p w14:paraId="37AF5CE7"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51.</w:t>
      </w:r>
      <w:r w:rsidRPr="006E406C">
        <w:rPr>
          <w:rFonts w:asciiTheme="majorBidi" w:eastAsia="新宋体" w:hAnsiTheme="majorBidi" w:cstheme="majorBidi"/>
          <w:color w:val="333333"/>
          <w:sz w:val="22"/>
        </w:rPr>
        <w:t>我不仅能凭木星灵的靠近和流注的温柔和甜蜜，还能凭以下事实认出他们的同在：他们的流注尽可能地施加在我脸上，使我笑容满面、开朗愉快，并且在他们同在期间一直这样。他们说，当他们造访他们星球的居民，以这种方式想要赋予他们安宁和衷心的喜悦时，就会把这种愉快的表情传给他们。我能感觉到他们所赋予的安宁和喜悦充满我的胸腔和内心。它将造成干扰和烦忧，并使头脑充满各种情绪的对未来的</w:t>
      </w:r>
      <w:r w:rsidRPr="006E406C">
        <w:rPr>
          <w:rFonts w:asciiTheme="majorBidi" w:eastAsia="新宋体" w:hAnsiTheme="majorBidi" w:cstheme="majorBidi"/>
          <w:color w:val="333333"/>
          <w:sz w:val="22"/>
        </w:rPr>
        <w:lastRenderedPageBreak/>
        <w:t>欲望和焦虑一扫而空。我通过这种方式能确定木星居民过得是哪种生活。各个星球居民的性质从来自那里的灵人的性质就能得知，因为每个人死后都会保留自己的生活方式；当他成为一个灵人时，仍继续过着同样的生活。我发现，他们拥有祝福的状态，甚至拥有一种更为内在的幸福。我通过觉察到他们的内层没有向天堂关闭，而是打开而发现这一点；内层越向天堂打开，他们就越容易接受神的良善，这良善伴随着祝福和内在的幸福。那些不按天堂的次序生活的人则截然不同，他们的内层关闭，他们的外层则向尘世打开。</w:t>
      </w:r>
    </w:p>
    <w:p w14:paraId="5D8BC99B"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52.</w:t>
      </w:r>
      <w:r w:rsidRPr="006E406C">
        <w:rPr>
          <w:rFonts w:asciiTheme="majorBidi" w:eastAsia="新宋体" w:hAnsiTheme="majorBidi" w:cstheme="majorBidi"/>
          <w:color w:val="333333"/>
          <w:sz w:val="22"/>
        </w:rPr>
        <w:t>我还被指示木星居民的脸是什么样子。我没有看到木星居民本身，而是看到脸和在世时一样的灵人。不过，在指示之前，他们天使中的一位出现在一片亮云后面给予准许；然后就有两张脸被指给我看。它们类似于我们地球人的脸，又白皙又漂亮，还闪耀出诚实和谦逊。</w:t>
      </w:r>
    </w:p>
    <w:p w14:paraId="56C22848"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当木星灵在场时，我们地球人的脸看上去比平常要小。这是由于这些灵人所具有的观念的结果，即：他们认为自己的脸更大。因为他们在世时认为，死后他们的脸会更大，并且呈圆形。由于这种观念被印在他们身上，所以它就留了下来，等他们成为灵人时，便觉得自己有一张更大的脸。</w:t>
      </w:r>
    </w:p>
    <w:p w14:paraId="71903E5A"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他们之所以认为他们的脸会变大，是因为他们说，脸并非身体的一部分，而是能使他们看见、听见、说话并表达自己想法的部位。而心智便因此透过脸闪耀出来，以致他们认为脸就是心智所取的形式。他们知道，在世生活结束后，他们会变得更智慧；所以他们认为他们心智的形式，因而他们的脸会变大。</w:t>
      </w:r>
    </w:p>
    <w:p w14:paraId="45B4E7A0"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他们还相信，他们死后会感觉到有一团火温暖他们的脸。他们之所以这样说，是因为他们当中更有智慧者知道，火在灵义上表示爱；爱就是生命之火，正是这火赋予天使生命。他们当中那些生活在天堂之爱中的人会得偿所愿，感觉他们的脸变得温暖；并且其心智的内层被爱点燃。</w:t>
      </w:r>
    </w:p>
    <w:p w14:paraId="4826B260"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因此，木星居民经常清洗、洁净自己的脸，并小心保护，避免晒伤。他们所穿的衣服是用蓝树皮或软木制成的，他们还用这些树皮或软木制成的覆盖物将自己的头包裹起来遮住脸。</w:t>
      </w:r>
    </w:p>
    <w:p w14:paraId="0F95F122"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关于我们地球人的脸，他们透过我的眼睛看到后说，它们并不漂亮。它们的美在于皮肤的外层，而非在于出自内在的纤维。他们看到有些人脸上长满疣和脓疱，或变形，感到很惊讶，声称他们从来没有见过这样的脸。不过，有些脸他们是喜欢的，这些脸总是挂着微笑，并且嘴唇微微撅起。在圣言中，火在正反两方面意义上都是指爱</w:t>
      </w:r>
      <w:r w:rsidRPr="006E406C">
        <w:rPr>
          <w:rFonts w:asciiTheme="majorBidi" w:eastAsia="新宋体" w:hAnsiTheme="majorBidi" w:cstheme="majorBidi"/>
          <w:color w:val="333333"/>
          <w:sz w:val="22"/>
        </w:rPr>
        <w:t>(AC 934, 4906, 5215)</w:t>
      </w:r>
      <w:r w:rsidRPr="006E406C">
        <w:rPr>
          <w:rFonts w:asciiTheme="majorBidi" w:eastAsia="新宋体" w:hAnsiTheme="majorBidi" w:cstheme="majorBidi"/>
          <w:color w:val="333333"/>
          <w:sz w:val="22"/>
        </w:rPr>
        <w:t>。神圣的天堂之火是指神性之爱，和属于这爱的一切情感</w:t>
      </w:r>
      <w:r w:rsidRPr="006E406C">
        <w:rPr>
          <w:rFonts w:asciiTheme="majorBidi" w:eastAsia="新宋体" w:hAnsiTheme="majorBidi" w:cstheme="majorBidi"/>
          <w:color w:val="333333"/>
          <w:sz w:val="22"/>
        </w:rPr>
        <w:t>(AC 934, 6314, 6832)</w:t>
      </w:r>
      <w:r w:rsidRPr="006E406C">
        <w:rPr>
          <w:rFonts w:asciiTheme="majorBidi" w:eastAsia="新宋体" w:hAnsiTheme="majorBidi" w:cstheme="majorBidi"/>
          <w:color w:val="333333"/>
          <w:sz w:val="22"/>
        </w:rPr>
        <w:t>。地狱之火是自我之爱和尘世之爱，以及属于这些爱的一切欲望</w:t>
      </w:r>
      <w:r w:rsidRPr="006E406C">
        <w:rPr>
          <w:rFonts w:asciiTheme="majorBidi" w:eastAsia="新宋体" w:hAnsiTheme="majorBidi" w:cstheme="majorBidi"/>
          <w:color w:val="333333"/>
          <w:sz w:val="22"/>
        </w:rPr>
        <w:t xml:space="preserve">(AC </w:t>
      </w:r>
      <w:r w:rsidRPr="006E406C">
        <w:rPr>
          <w:rFonts w:asciiTheme="majorBidi" w:eastAsia="新宋体" w:hAnsiTheme="majorBidi" w:cstheme="majorBidi"/>
          <w:sz w:val="22"/>
        </w:rPr>
        <w:t xml:space="preserve"> </w:t>
      </w:r>
      <w:r w:rsidRPr="006E406C">
        <w:rPr>
          <w:rFonts w:asciiTheme="majorBidi" w:eastAsia="新宋体" w:hAnsiTheme="majorBidi" w:cstheme="majorBidi"/>
          <w:color w:val="333333"/>
          <w:sz w:val="22"/>
        </w:rPr>
        <w:t>965, 1861, 5071, 6314, 6832, 7575, 10747)</w:t>
      </w:r>
      <w:r w:rsidRPr="006E406C">
        <w:rPr>
          <w:rFonts w:asciiTheme="majorBidi" w:eastAsia="新宋体" w:hAnsiTheme="majorBidi" w:cstheme="majorBidi"/>
          <w:color w:val="333333"/>
          <w:sz w:val="22"/>
        </w:rPr>
        <w:t>。爱是生命之火，这爱实实在在是生命本身的源头</w:t>
      </w:r>
      <w:r w:rsidRPr="006E406C">
        <w:rPr>
          <w:rFonts w:asciiTheme="majorBidi" w:eastAsia="新宋体" w:hAnsiTheme="majorBidi" w:cstheme="majorBidi"/>
          <w:color w:val="333333"/>
          <w:sz w:val="22"/>
        </w:rPr>
        <w:t>(AC 4906, 5071, 6032)</w:t>
      </w:r>
      <w:r w:rsidRPr="006E406C">
        <w:rPr>
          <w:rFonts w:asciiTheme="majorBidi" w:eastAsia="新宋体" w:hAnsiTheme="majorBidi" w:cstheme="majorBidi"/>
          <w:color w:val="333333"/>
          <w:sz w:val="22"/>
        </w:rPr>
        <w:t>。灵人和天使看不到这个太阳系之内的东西，但他们透过我的眼</w:t>
      </w:r>
      <w:r w:rsidRPr="006E406C">
        <w:rPr>
          <w:rFonts w:asciiTheme="majorBidi" w:eastAsia="新宋体" w:hAnsiTheme="majorBidi" w:cstheme="majorBidi"/>
          <w:color w:val="333333"/>
          <w:sz w:val="22"/>
        </w:rPr>
        <w:lastRenderedPageBreak/>
        <w:t>看到了这些事物</w:t>
      </w:r>
      <w:r w:rsidRPr="006E406C">
        <w:rPr>
          <w:rFonts w:asciiTheme="majorBidi" w:eastAsia="新宋体" w:hAnsiTheme="majorBidi" w:cstheme="majorBidi"/>
          <w:color w:val="333333"/>
          <w:sz w:val="22"/>
        </w:rPr>
        <w:t>(AC 1881)</w:t>
      </w:r>
      <w:r w:rsidRPr="006E406C">
        <w:rPr>
          <w:rFonts w:asciiTheme="majorBidi" w:eastAsia="新宋体" w:hAnsiTheme="majorBidi" w:cstheme="majorBidi"/>
          <w:color w:val="333333"/>
          <w:sz w:val="22"/>
        </w:rPr>
        <w:t>。</w:t>
      </w:r>
    </w:p>
    <w:p w14:paraId="06505A2E"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53.</w:t>
      </w:r>
      <w:r w:rsidRPr="006E406C">
        <w:rPr>
          <w:rFonts w:asciiTheme="majorBidi" w:eastAsia="新宋体" w:hAnsiTheme="majorBidi" w:cstheme="majorBidi"/>
          <w:color w:val="333333"/>
          <w:sz w:val="22"/>
        </w:rPr>
        <w:t>他们之所以喜欢嘴唇撅起的笑脸，是因为他们的言语大部分由面部表情构成，尤其通过他们所用的嘴唇周围区域产生；还因为他们从不伪装，也就是说，从来不嘴上一套，心里一套。事实上，他们不强迫自己的脸，而是任它自由表达他们的想法。而那些从小就学习伪装的人则截然不同。他们从内在扭曲自己的脸，以防止任何暗示他们想法的东西暴露出来。外表什么也显不出来，而是时刻准备着照其狡猾的指示或放松或收紧。通过检查嘴唇纤维及周围区域就能确认这一事实。因为那里有多种折叠和缠结的系列纤维，它们被造不只是为了咀嚼食物和清楚说话，还为了表达头脑中的想法。</w:t>
      </w:r>
      <w:r w:rsidRPr="006E406C">
        <w:rPr>
          <w:rFonts w:asciiTheme="majorBidi" w:eastAsia="新宋体" w:hAnsiTheme="majorBidi" w:cstheme="majorBidi"/>
          <w:color w:val="333333"/>
          <w:sz w:val="22"/>
        </w:rPr>
        <w:br/>
        <w:t>54.</w:t>
      </w:r>
      <w:r w:rsidRPr="006E406C">
        <w:rPr>
          <w:rFonts w:asciiTheme="majorBidi" w:eastAsia="新宋体" w:hAnsiTheme="majorBidi" w:cstheme="majorBidi"/>
          <w:color w:val="333333"/>
          <w:sz w:val="22"/>
        </w:rPr>
        <w:t>我还被指示想法如何通过脸来表达。爱之情感通过面部表情及其变化显现，想法则通过它们内在形式的变化来表达。不过，要充分描述它们是不可能的。木星居民也使用有声语言，只是听上去不如我们的大声。这一种说话方式辅助那一种说话方式，面部语言将生命赋予有声语言。</w:t>
      </w:r>
    </w:p>
    <w:p w14:paraId="53A04C5C"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我被天使告知，在每个星球上，所有人最初的语言都是通过面部表情来表达的；它发源于两个区域，即嘴唇和眼睛。这种语言之所以是语言的最初形式，是因为脸是为了描绘人的所思所愿而形成的。因此，脸被称为心灵的形像和标志。另一个原因是，在上古时代，或最早的时代，诚实要求人所愿的要从脸上显现出来，没有人不想或不愿这么做。因此，心灵的情感和由此而来的想法也能生动而充分地展示出来。这使得许多事可以说以可见的形式同时显现在眼前。所以，这种语言要比有声语言好得多，正如视觉比听觉好得多，或看风景比听风景，或通过口头描述理解风景好得多。他们还说，这种语言与天使的语言是一致的；在那些时代，人类习惯与天使交流。事实上，当脸在说话，或心灵透过脸说话时，天使的言语直达人里面的终极属世形式；但当嘴口通过话语说话时则不然。谁都能理解，上古之人不可能拥有有声的语言，因为语言的话语并非直接被注入人，而是需要被发明出来，并适用于他们；这种事只能随着时间推移才能完成。</w:t>
      </w:r>
    </w:p>
    <w:p w14:paraId="479E415C"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只要人们持守诚实和正直，这种语言就会保留下来。但是，一旦人们开始想一套，说一套，也就是当人们开始爱自己而非他们的邻舍之时的情形，有声语言就开始发展起来，而脸要么什么也表达不出来，或保持沉默，要么就说谎或掩饰。因此，脸的内在形式发生改变，收紧并变硬，而且开始变得几乎没有生命。而它的外在形式被自我之爱的火所点燃，开始在人们眼前看似生动起来。因为人的眼睛看不见藏在下面的生命缺失，只有天使才能看到，因为他们能看到内在。这就是那些想一套、说一套之人的脸。如今被误认为机智或谨慎的掩饰、伪装、狡诈和欺骗就造成这种后果。但在来世，情况就不同了；那里不允许说一套、想一套。事实上，在来世，言语和思维之间的分歧在每一句话中都能被清楚发觉；并且一经发现，那个显出这种分歧的灵人就从社群被逐出，受到惩罚。后来，就用各种方法把他带回照自己所想说话，照自己所愿</w:t>
      </w:r>
      <w:r w:rsidRPr="006E406C">
        <w:rPr>
          <w:rFonts w:asciiTheme="majorBidi" w:eastAsia="新宋体" w:hAnsiTheme="majorBidi" w:cstheme="majorBidi"/>
          <w:color w:val="333333"/>
          <w:sz w:val="22"/>
        </w:rPr>
        <w:lastRenderedPageBreak/>
        <w:t>思考的状态，直到他拥有一个不分裂的心智为止。结果，他若是良善，就意愿善事，并出于良善思考、谈论真理；若是邪恶，就意愿恶事，并出于邪恶思考、谈论虚假。在这一切实现之前，善灵无法被提入天堂，恶人也无法被投入地狱。这是为了确保地狱只有邪恶和邪恶的虚假，天堂只有良善和良善的真理。地球上的上古之人能凭借内呼吸用脸和唇说话</w:t>
      </w:r>
      <w:r w:rsidRPr="006E406C">
        <w:rPr>
          <w:rFonts w:asciiTheme="majorBidi" w:eastAsia="新宋体" w:hAnsiTheme="majorBidi" w:cstheme="majorBidi"/>
          <w:color w:val="333333"/>
          <w:sz w:val="22"/>
        </w:rPr>
        <w:t>(AC 607, 1118, 7361)</w:t>
      </w:r>
      <w:r w:rsidRPr="006E406C">
        <w:rPr>
          <w:rFonts w:asciiTheme="majorBidi" w:eastAsia="新宋体" w:hAnsiTheme="majorBidi" w:cstheme="majorBidi"/>
          <w:color w:val="333333"/>
          <w:sz w:val="22"/>
        </w:rPr>
        <w:t>。其它一些星球的居民拥有类似的说话方式</w:t>
      </w:r>
      <w:r w:rsidRPr="006E406C">
        <w:rPr>
          <w:rFonts w:asciiTheme="majorBidi" w:eastAsia="新宋体" w:hAnsiTheme="majorBidi" w:cstheme="majorBidi"/>
          <w:color w:val="333333"/>
          <w:sz w:val="22"/>
        </w:rPr>
        <w:t>(AC 4799, 7359, 8248, 10587)</w:t>
      </w:r>
      <w:r w:rsidRPr="006E406C">
        <w:rPr>
          <w:rFonts w:asciiTheme="majorBidi" w:eastAsia="新宋体" w:hAnsiTheme="majorBidi" w:cstheme="majorBidi"/>
          <w:color w:val="333333"/>
          <w:sz w:val="22"/>
        </w:rPr>
        <w:t>。关于这种说话方式的完善和卓越，可参看《属天的奥秘》</w:t>
      </w:r>
      <w:r w:rsidRPr="006E406C">
        <w:rPr>
          <w:rFonts w:asciiTheme="majorBidi" w:eastAsia="新宋体" w:hAnsiTheme="majorBidi" w:cstheme="majorBidi"/>
          <w:color w:val="333333"/>
          <w:sz w:val="22"/>
        </w:rPr>
        <w:t>(AC 7360, 10587, 10708)</w:t>
      </w:r>
      <w:r w:rsidRPr="006E406C">
        <w:rPr>
          <w:rFonts w:asciiTheme="majorBidi" w:eastAsia="新宋体" w:hAnsiTheme="majorBidi" w:cstheme="majorBidi"/>
          <w:color w:val="333333"/>
          <w:sz w:val="22"/>
        </w:rPr>
        <w:t>。</w:t>
      </w:r>
    </w:p>
    <w:p w14:paraId="1D3E3B65"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55.</w:t>
      </w:r>
      <w:r w:rsidRPr="006E406C">
        <w:rPr>
          <w:rFonts w:asciiTheme="majorBidi" w:eastAsia="新宋体" w:hAnsiTheme="majorBidi" w:cstheme="majorBidi"/>
          <w:color w:val="333333"/>
          <w:sz w:val="22"/>
        </w:rPr>
        <w:t>我从木星灵那里进一步得知关于木星居民的各种事，如他们的行走方式，他们的食物和住所。关于他们的行走方式，他们不像这个和许多其它星球的居民那样直立行走，也不像动物那样四足爬行；他们行走时，会用手来协助自己，每隔一步就半抬脚；每三步就把脸转到两侧和后面，同时快速地使身体微微弯曲。这是因为他们认为让别人看不到脸，是不礼貌的。</w:t>
      </w:r>
    </w:p>
    <w:p w14:paraId="7779446A"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当以这种方式行走时，他们始终抬起脸，和我们一样，以便他们既能看到天空，也能看到大地。他们不会将脸朝下，以至于只盯着大地，并称之为诅咒。他们当中最卑鄙的人会这样做，不过，他们若继续下去，不抬起脸来，就会从他们的社群被逐出。</w:t>
      </w:r>
    </w:p>
    <w:p w14:paraId="02429597"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然而，他们坐下时，看上去像我们地球的人，上半身直起来；不过，他们通常盘腿而坐。不仅走路的时候，而且坐着的时候，他们都特别小心，以免人看不见他们的脸，而是在后面看到他们。事实上，他们很愿意让人看见他们的脸，因为他们的心灵能由此显现。他们从不表现出不符合他们内心想法的面部表情，还发现这是不可能的事。在场的人能由此清楚看出他们对自己抱有什么意图，尤其他们的表面友谊是真诚的还是被迫的，因为他们从不隐藏这一切。来自木星的灵人向我证明了这一点，他们的天使也予以确认。因此，他们的灵人看上去也不是直立行走，更像是游泳者，在手的协助下前行，并时不时地环顾四周。</w:t>
      </w:r>
    </w:p>
    <w:p w14:paraId="4F7177BA"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56.</w:t>
      </w:r>
      <w:r w:rsidRPr="006E406C">
        <w:rPr>
          <w:rFonts w:asciiTheme="majorBidi" w:eastAsia="新宋体" w:hAnsiTheme="majorBidi" w:cstheme="majorBidi"/>
          <w:color w:val="333333"/>
          <w:sz w:val="22"/>
        </w:rPr>
        <w:t>那些生活在温暖气候带的人除了腰部</w:t>
      </w:r>
      <w:r w:rsidRPr="006E406C">
        <w:rPr>
          <w:rFonts w:asciiTheme="majorBidi" w:eastAsia="新宋体" w:hAnsiTheme="majorBidi" w:cstheme="majorBidi"/>
          <w:color w:val="333333"/>
          <w:sz w:val="22"/>
          <w:shd w:val="clear" w:color="auto" w:fill="FFFFFF"/>
        </w:rPr>
        <w:t>有覆盖之外，都赤身露体；他们不以赤身露体为耻，因为他们的心是贞洁的，他们只爱自己的妻子或丈夫，憎恶通奸。他们非常惊讶，我们地球灵听说他们这样走路，并赤身露体后，竟取笑他们，还有淫秽的想法；这些地球灵也不关心自己在天上的生活，只对这种事感兴趣。他们说，这表明这些人关心身体和地上的事物胜过天上的事物，他们脑子里塞满了不得体的想法。他们告诉我们这些地球灵，对那些在一种纯真的状态下过着忠贞生活的人来说，赤身露体并不是什么见不得人的事，或丑闻，只对那些以淫秽、下流为乐的人来说才是。</w:t>
      </w:r>
    </w:p>
    <w:p w14:paraId="4F0B0B6A"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57.</w:t>
      </w:r>
      <w:r w:rsidRPr="006E406C">
        <w:rPr>
          <w:rFonts w:asciiTheme="majorBidi" w:eastAsia="新宋体" w:hAnsiTheme="majorBidi" w:cstheme="majorBidi"/>
          <w:color w:val="333333"/>
          <w:sz w:val="22"/>
        </w:rPr>
        <w:t>木星居民躺在床上时，会面朝房间或脸朝前，不向后，或对着墙。他们的灵人告诉我说，这是因为他们认为脸朝前会转向主，脸转到后面，就会背对主。我有时发现自己躺在床上时脸也是朝这个方向，但以前从来不知道它出自何处。</w:t>
      </w:r>
    </w:p>
    <w:p w14:paraId="75C1C11D"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58.</w:t>
      </w:r>
      <w:r w:rsidRPr="006E406C">
        <w:rPr>
          <w:rFonts w:asciiTheme="majorBidi" w:eastAsia="新宋体" w:hAnsiTheme="majorBidi" w:cstheme="majorBidi"/>
          <w:color w:val="333333"/>
          <w:sz w:val="22"/>
        </w:rPr>
        <w:t>他们以长时间地制作膳食为快乐，倒不是因为他们喜爱食物，而是因为享受那</w:t>
      </w:r>
      <w:r w:rsidRPr="006E406C">
        <w:rPr>
          <w:rFonts w:asciiTheme="majorBidi" w:eastAsia="新宋体" w:hAnsiTheme="majorBidi" w:cstheme="majorBidi"/>
          <w:color w:val="333333"/>
          <w:sz w:val="22"/>
        </w:rPr>
        <w:lastRenderedPageBreak/>
        <w:t>时的交谈。坐下吃饭的时候，他们不是坐在椅子或长凳上，或长满青草的河岸上，也不是坐在青草地上，而是坐在一种树的叶子上。他们不肯告诉我是哪种树的叶子；但我猜了猜，提到几种树名，当我提到无花果叶时，他们最终说，是的。他们还说，他们预备食物不是为使它美味，而是更关注食物的用处，并补充说，有用的食物对他们来说是美味的。</w:t>
      </w:r>
    </w:p>
    <w:p w14:paraId="251A6D0C"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关于这个话题，灵人当中有一次讨论，他们说，这种做法适合人类，因为他们衷心渴望拥有一个在健康身体中的健康心灵。但那些以味觉为主导的人则不然。因此，这使得他们身体患病，或至少内在倦怠，因而他们的心灵也倦怠。心灵的行为取决于身体接受器官的内在状态，正如视觉和听觉取决于眼睛和耳朵的状态。因此，以奢侈和享乐为一生的全部快乐是疯狂的。在诸如需要思维和判断那类事上的迟钝和在诸如涉及身体和世界那类事上的精明也由此而来。这导致人类变得像动物，这种人自比动物并没有错。</w:t>
      </w:r>
    </w:p>
    <w:p w14:paraId="01D6346A"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rPr>
        <w:t>59.</w:t>
      </w:r>
      <w:r w:rsidRPr="006E406C">
        <w:rPr>
          <w:rFonts w:asciiTheme="majorBidi" w:eastAsia="新宋体" w:hAnsiTheme="majorBidi" w:cstheme="majorBidi"/>
          <w:color w:val="333333"/>
          <w:sz w:val="22"/>
        </w:rPr>
        <w:t>他们的住所也被展示给我。这些住所</w:t>
      </w:r>
      <w:r w:rsidRPr="006E406C">
        <w:rPr>
          <w:rFonts w:asciiTheme="majorBidi" w:eastAsia="新宋体" w:hAnsiTheme="majorBidi" w:cstheme="majorBidi"/>
          <w:color w:val="333333"/>
          <w:sz w:val="22"/>
          <w:shd w:val="clear" w:color="auto" w:fill="FFFFFF"/>
        </w:rPr>
        <w:t>低矮，由木头建成，内衬浅蓝色树皮或软木；四面墙和天花板上点缀着小星星，类似天空。因为他们喜欢如此描绘可见的天空及其星座；这是因为他们认为星座是天使的居所。他们还有圆顶的帐篷，能伸展得很长，里面同样有点缀在蓝色背景上的小星星。白天他们就躲在里面，以防他们的脸被晒伤。他们花大量精力，格外用心地建造并清洁他们的帐篷，也在里面吃饭。</w:t>
      </w:r>
    </w:p>
    <w:p w14:paraId="11A56BD3"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60.</w:t>
      </w:r>
      <w:r w:rsidRPr="006E406C">
        <w:rPr>
          <w:rFonts w:asciiTheme="majorBidi" w:eastAsia="新宋体" w:hAnsiTheme="majorBidi" w:cstheme="majorBidi"/>
          <w:color w:val="333333"/>
          <w:sz w:val="22"/>
        </w:rPr>
        <w:t>当木星灵观看这个星球上的马时，在我看来，这些马比平常的小，尽管它们相当健壮、高大。这是由于这些灵人对自己的马所持的观念。他们说，他们也有马，但体格大多了；这些马在森林里狂奔，一看到它们，居民都很惊惶，尽管它们不会造成伤害。他们补充说，他们对马有天生的恐惧感。这使我不由得深思他们害怕的原由。马在灵义上表示由事实知识或记忆知识形成的理解力；由于他们害怕通过从世界所获取的知识发展这种能力，于是一种恐惧的流注由此而来。下文我们会看到，他们对构成人类学问的事实知识或记忆知识不感兴趣。马表示理解力</w:t>
      </w:r>
      <w:r w:rsidRPr="006E406C">
        <w:rPr>
          <w:rFonts w:asciiTheme="majorBidi" w:eastAsia="新宋体" w:hAnsiTheme="majorBidi" w:cstheme="majorBidi"/>
          <w:color w:val="333333"/>
          <w:sz w:val="22"/>
        </w:rPr>
        <w:t>(AC 2760-62, 3217, 5321, 6125, 6400, 6534, 7024, 8146, 8148)</w:t>
      </w:r>
      <w:r w:rsidRPr="006E406C">
        <w:rPr>
          <w:rFonts w:asciiTheme="majorBidi" w:eastAsia="新宋体" w:hAnsiTheme="majorBidi" w:cstheme="majorBidi"/>
          <w:color w:val="333333"/>
          <w:sz w:val="22"/>
        </w:rPr>
        <w:t>。《启示录》中的白马表示对圣言的理解</w:t>
      </w:r>
      <w:r w:rsidRPr="006E406C">
        <w:rPr>
          <w:rFonts w:asciiTheme="majorBidi" w:eastAsia="新宋体" w:hAnsiTheme="majorBidi" w:cstheme="majorBidi"/>
          <w:color w:val="333333"/>
          <w:sz w:val="22"/>
        </w:rPr>
        <w:t>(AC 2760)</w:t>
      </w:r>
      <w:r w:rsidRPr="006E406C">
        <w:rPr>
          <w:rFonts w:asciiTheme="majorBidi" w:eastAsia="新宋体" w:hAnsiTheme="majorBidi" w:cstheme="majorBidi"/>
          <w:color w:val="333333"/>
          <w:sz w:val="22"/>
        </w:rPr>
        <w:t>。</w:t>
      </w:r>
    </w:p>
    <w:p w14:paraId="122642AB"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61.</w:t>
      </w:r>
      <w:r w:rsidRPr="006E406C">
        <w:rPr>
          <w:rFonts w:asciiTheme="majorBidi" w:eastAsia="新宋体" w:hAnsiTheme="majorBidi" w:cstheme="majorBidi"/>
          <w:color w:val="333333"/>
          <w:sz w:val="22"/>
        </w:rPr>
        <w:t>由于性格和行为上的差异，木星灵不愿与我们地球灵来往。他们声称，我们地球灵狡猾，很少知道或思想良善，在制造邪恶方面倒是迅捷、灵巧。此外，木星灵远比我们地球灵更有智慧。木星灵还谈到我们地球灵，声称，他们说得多，想得少，因而无法拥有对许多事物的内在觉知，甚至没有对良善的内在觉知。他们由此推断，我们地球人都是外在人。</w:t>
      </w:r>
    </w:p>
    <w:p w14:paraId="60D84966"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rPr>
        <w:t>我们世界的一些恶灵曾被允许耍弄阴谋诡计，来</w:t>
      </w:r>
      <w:r w:rsidRPr="006E406C">
        <w:rPr>
          <w:rFonts w:asciiTheme="majorBidi" w:eastAsia="新宋体" w:hAnsiTheme="majorBidi" w:cstheme="majorBidi"/>
          <w:color w:val="333333"/>
          <w:sz w:val="22"/>
          <w:shd w:val="clear" w:color="auto" w:fill="FFFFFF"/>
        </w:rPr>
        <w:t>骚扰并惹恼与我同在的木星灵。木星灵忍了他们很长时间，最后承认实在忍不下去。他们难以相信还有更坏的灵人存在，因为他们的想象和思维被这些灵人如此歪曲、败坏，以致他们似乎被绑了起来，若没有神的帮助，就无法挣脱，得以自由。当我从圣言读到一些关于我们救主十字架受难的经文时，欧洲灵人就注入骇人听闻的丑闻，企图迷惑木星灵。于是便调查他们</w:t>
      </w:r>
      <w:r w:rsidRPr="006E406C">
        <w:rPr>
          <w:rFonts w:asciiTheme="majorBidi" w:eastAsia="新宋体" w:hAnsiTheme="majorBidi" w:cstheme="majorBidi"/>
          <w:color w:val="333333"/>
          <w:sz w:val="22"/>
          <w:shd w:val="clear" w:color="auto" w:fill="FFFFFF"/>
        </w:rPr>
        <w:lastRenderedPageBreak/>
        <w:t>是谁，在世时是什么职业。发现，他们当中有些人是传道士；大部分出自那些自称主的会士或耶稣会士之人。我说，他们活在世上时，能凭着传讲主的十字架受难而将普通百姓感动到流泪。原因在于，我继续说，他们在世时想一套，说一套，因此心里想的和嘴上说的大不相同；不过，现在他们不被允许如此狡诈地说话，因为他们一成为灵人，就被迫按他们所想的说话。木星灵对于人的内在与外在竟存在如此大的分离，以致说的和想的完全不同感到极其震惊，这对他们来说是不可能的事。</w:t>
      </w:r>
    </w:p>
    <w:p w14:paraId="6484BF7F"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shd w:val="clear" w:color="auto" w:fill="FFFFFF"/>
        </w:rPr>
      </w:pPr>
      <w:r w:rsidRPr="006E406C">
        <w:rPr>
          <w:rFonts w:asciiTheme="majorBidi" w:eastAsia="新宋体" w:hAnsiTheme="majorBidi" w:cstheme="majorBidi"/>
          <w:color w:val="333333"/>
          <w:sz w:val="22"/>
          <w:shd w:val="clear" w:color="auto" w:fill="FFFFFF"/>
        </w:rPr>
        <w:t>当听说我们地球来的许多人也变成天使，并从内心变得完全不同时，他们都很惊讶。他们原以为我们地球上的所有人都是他们所遇见的那种。但他们被告知，许多人不是这样，也有些人出于良善思考，和那些出于邪恶思考的人不一样；并且那些出于良善思考的人会变成天使。为向他们证明事实的确如此，由我们地球来的天使组成的唱诗班从天而降，一个接一个，以一个和谐的声音齐声赞美主。与我同在的木星灵们如此陶醉于这些唱诗班，以致他们以为自己几乎被提上天堂。唱诗班的这种赞美持续了约一个小时，他们在其中所感受到的快乐传给我，以致我也能感受到它。他们说，他们会把这事告诉在别处的朋友。当许多灵人和谐一致、齐声说话时，他们就形成所谓的唱诗班（关于这些唱诗班，参看</w:t>
      </w:r>
      <w:r w:rsidRPr="006E406C">
        <w:rPr>
          <w:rFonts w:asciiTheme="majorBidi" w:eastAsia="新宋体" w:hAnsiTheme="majorBidi" w:cstheme="majorBidi"/>
          <w:color w:val="333333"/>
          <w:sz w:val="22"/>
        </w:rPr>
        <w:t>AC 2595, 2596, 3350</w:t>
      </w:r>
      <w:r w:rsidRPr="006E406C">
        <w:rPr>
          <w:rFonts w:asciiTheme="majorBidi" w:eastAsia="新宋体" w:hAnsiTheme="majorBidi" w:cstheme="majorBidi"/>
          <w:color w:val="333333"/>
          <w:sz w:val="22"/>
          <w:shd w:val="clear" w:color="auto" w:fill="FFFFFF"/>
        </w:rPr>
        <w:t>）。他们的言语有一种和谐（参看</w:t>
      </w:r>
      <w:r w:rsidRPr="006E406C">
        <w:rPr>
          <w:rFonts w:asciiTheme="majorBidi" w:eastAsia="新宋体" w:hAnsiTheme="majorBidi" w:cstheme="majorBidi"/>
          <w:color w:val="333333"/>
          <w:sz w:val="22"/>
          <w:shd w:val="clear" w:color="auto" w:fill="FFFFFF"/>
        </w:rPr>
        <w:t>AC 1648, 1649</w:t>
      </w:r>
      <w:r w:rsidRPr="006E406C">
        <w:rPr>
          <w:rFonts w:asciiTheme="majorBidi" w:eastAsia="新宋体" w:hAnsiTheme="majorBidi" w:cstheme="majorBidi"/>
          <w:color w:val="333333"/>
          <w:sz w:val="22"/>
          <w:shd w:val="clear" w:color="auto" w:fill="FFFFFF"/>
        </w:rPr>
        <w:t>）。在来世，唱诗班会被引入和谐一致</w:t>
      </w:r>
      <w:r w:rsidRPr="006E406C">
        <w:rPr>
          <w:rFonts w:asciiTheme="majorBidi" w:eastAsia="新宋体" w:hAnsiTheme="majorBidi" w:cstheme="majorBidi"/>
          <w:color w:val="333333"/>
          <w:sz w:val="22"/>
        </w:rPr>
        <w:t>(AC 5182)</w:t>
      </w:r>
      <w:r w:rsidRPr="006E406C">
        <w:rPr>
          <w:rFonts w:asciiTheme="majorBidi" w:eastAsia="新宋体" w:hAnsiTheme="majorBidi" w:cstheme="majorBidi"/>
          <w:color w:val="333333"/>
          <w:sz w:val="22"/>
          <w:shd w:val="clear" w:color="auto" w:fill="FFFFFF"/>
        </w:rPr>
        <w:t>。</w:t>
      </w:r>
    </w:p>
    <w:p w14:paraId="53B34520"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62.</w:t>
      </w:r>
      <w:r w:rsidRPr="006E406C">
        <w:rPr>
          <w:rFonts w:asciiTheme="majorBidi" w:eastAsia="新宋体" w:hAnsiTheme="majorBidi" w:cstheme="majorBidi"/>
          <w:color w:val="333333"/>
          <w:sz w:val="22"/>
        </w:rPr>
        <w:t>木星居民对智慧的定义是：良善、公正地思考生活中发生的一切事。他们从小就从父母那里吸收这种智慧；这智慧接连传给后代，并因他们对智慧的爱而增长，因为等他们成为父母时，这爱也会增长。他们不知道，也不想知道有关我们世界所拥有的科学知识的任何事，并称这些为幽暗，把它们比作遮蔽太阳的乌云。他们之所以对科学知识形成这种观念，是因为我们地球的一些灵人向他们吹嘘科学所带来的智慧。</w:t>
      </w:r>
    </w:p>
    <w:p w14:paraId="1F6FBC3C"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从我们地球来的如此吹嘘的灵人是那些将智慧视为纯粹记忆的人，例如：各种语言，尤其希伯来语、希腊语和拉丁语的知识，文献所记载那些事的知识，以及评论、实验数据、专业术语，尤其哲学术语的知识，诸如此类。他们没有将这类知识用作获得智慧的手段，反而将智慧置于这类知识本身。这种人因没有将他们的知识用作发展自己的理性能力、获得智慧的手段，故在来世，他们只有极少、有限的觉知能力。事实上，他们只能识别专业术语，并出于术语争论；对那些看不到其它事物的人来说，这类事物就像灰尘或乌云，遮蔽了理性视线</w:t>
      </w:r>
      <w:r w:rsidRPr="006E406C">
        <w:rPr>
          <w:rFonts w:asciiTheme="majorBidi" w:eastAsia="新宋体" w:hAnsiTheme="majorBidi" w:cstheme="majorBidi"/>
          <w:color w:val="333333"/>
          <w:sz w:val="22"/>
        </w:rPr>
        <w:t>(</w:t>
      </w:r>
      <w:r w:rsidRPr="006E406C">
        <w:rPr>
          <w:rFonts w:asciiTheme="majorBidi" w:eastAsia="新宋体" w:hAnsiTheme="majorBidi" w:cstheme="majorBidi"/>
          <w:color w:val="333333"/>
          <w:sz w:val="22"/>
        </w:rPr>
        <w:t>参看</w:t>
      </w:r>
      <w:r w:rsidRPr="006E406C">
        <w:rPr>
          <w:rFonts w:asciiTheme="majorBidi" w:eastAsia="新宋体" w:hAnsiTheme="majorBidi" w:cstheme="majorBidi"/>
          <w:color w:val="333333"/>
          <w:sz w:val="22"/>
        </w:rPr>
        <w:t>38</w:t>
      </w:r>
      <w:r w:rsidRPr="006E406C">
        <w:rPr>
          <w:rFonts w:asciiTheme="majorBidi" w:eastAsia="新宋体" w:hAnsiTheme="majorBidi" w:cstheme="majorBidi"/>
          <w:color w:val="333333"/>
          <w:sz w:val="22"/>
        </w:rPr>
        <w:t>节</w:t>
      </w:r>
      <w:r w:rsidRPr="006E406C">
        <w:rPr>
          <w:rFonts w:asciiTheme="majorBidi" w:eastAsia="新宋体" w:hAnsiTheme="majorBidi" w:cstheme="majorBidi"/>
          <w:color w:val="333333"/>
          <w:sz w:val="22"/>
        </w:rPr>
        <w:t>)</w:t>
      </w:r>
      <w:r w:rsidRPr="006E406C">
        <w:rPr>
          <w:rFonts w:asciiTheme="majorBidi" w:eastAsia="新宋体" w:hAnsiTheme="majorBidi" w:cstheme="majorBidi"/>
          <w:color w:val="333333"/>
          <w:sz w:val="22"/>
        </w:rPr>
        <w:t>。那些以这种学问为骄傲的人所拥有的觉知更少，而那些以科学知识为手段来破坏和毁灭属于教会和信仰的事物之人则完全摧毁了他们的理性能力，以致他们像猫头鹰那样在黑暗中将虚假看作真理，将邪恶看作良善。</w:t>
      </w:r>
    </w:p>
    <w:p w14:paraId="1C951AF2"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与这类灵人的交谈使得木星灵得出这样的结论：科学知识会造成模糊和盲目。但他们被告知，在我们地球，科学知识是打开理性视觉的手段，这种视觉依赖于天堂之光。但由于诸如属于纯属世和感官生命的那类事物占据主导地位，故这些科学知识对我们地球人来说，反而沦为变得疯狂的手段，也就是说，变成赞成自然而非神，赞成</w:t>
      </w:r>
      <w:r w:rsidRPr="006E406C">
        <w:rPr>
          <w:rFonts w:asciiTheme="majorBidi" w:eastAsia="新宋体" w:hAnsiTheme="majorBidi" w:cstheme="majorBidi"/>
          <w:color w:val="333333"/>
          <w:sz w:val="22"/>
        </w:rPr>
        <w:lastRenderedPageBreak/>
        <w:t>世界而非天堂的证据。</w:t>
      </w:r>
    </w:p>
    <w:p w14:paraId="1F3784E4"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他们还被告知，科学知识本身是属灵的财富，拥有科学知识的人就像那些拥有世俗财富的人；因为这些知识既是为自己、自己的邻舍和国家提供服务的手段，也是作恶的手段。此外，它们好比衣服，既有用，也具有装饰性；对那些想唯独因它们而得荣耀的人来说，还是一种骄傲的资本。木星灵完全明白这些事，但感到惊讶的是，他们作为世人生活时，就已停在手段上，偏爱通向智慧的事物胜过智慧本身，却没有发现，将心智沉浸于这类事物，而不是将它提升至它们之上，就会使心智陷入幽暗，把它弄瞎。</w:t>
      </w:r>
    </w:p>
    <w:p w14:paraId="2FF1E38A"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63.</w:t>
      </w:r>
      <w:r w:rsidRPr="006E406C">
        <w:rPr>
          <w:rFonts w:asciiTheme="majorBidi" w:eastAsia="新宋体" w:hAnsiTheme="majorBidi" w:cstheme="majorBidi"/>
          <w:color w:val="333333"/>
          <w:sz w:val="22"/>
        </w:rPr>
        <w:t>有一个灵人从低地上来，靠近我说，他听到我与其他灵人的交谈，但根本不明白关于属灵生命和属灵之光所说的那些话。我问他是否愿意在这方面得到指教，可他说，他不是为这个目的来的。我能由此断定，他将不能理解这类事，而是相当愚蠢。天使告诉我说，他活在世上时，因学问而颇负盛名。他很冷漠，这从他的呼吸明显感觉得到。这是一个没有属灵之光的纯属世之光的标志，因此他没有运用科学知识打开通向属灵之光的道路，反而把它关闭了。</w:t>
      </w:r>
    </w:p>
    <w:p w14:paraId="6DB2EE43"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64.</w:t>
      </w:r>
      <w:r w:rsidRPr="006E406C">
        <w:rPr>
          <w:rFonts w:asciiTheme="majorBidi" w:eastAsia="新宋体" w:hAnsiTheme="majorBidi" w:cstheme="majorBidi"/>
          <w:color w:val="333333"/>
          <w:sz w:val="22"/>
        </w:rPr>
        <w:t>由于木星居民以不同于我们地球居民的方式获得聪明，而且因他们的生活方式而具有不同的秉性，所以木星灵无法与地球灵长时间住在一起，而是要么避开，要么把他们打发走。有些气场可称作属灵的气场；这属灵气场不断从每个灵人那里发出，确切地说，溢出。它们从情感和由此而来的思维之活动，因而从生命本身流出。在来世，一切联系皆取决于这些气场。一致的气场照灵人的和谐程度而将他们联结起来；不一致的气场则照他们不和谐的程度而将他们分开。</w:t>
      </w:r>
    </w:p>
    <w:p w14:paraId="046B64F9"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来自木星的灵人和天使在巨人（即天堂）里面对应于思维的想象力，因而对应于内在部分的活动。而我们地球灵则对应于身体外在部分的各种功能；当这些试图掌权时，思维的活动或想象就无法从内在流入。这就是双方的生命气场之间产生冲突的原由。属灵气场，也就是生命的气场，从每个世人、灵人和天使那里流出并四溢，包围着他们</w:t>
      </w:r>
      <w:r w:rsidRPr="006E406C">
        <w:rPr>
          <w:rFonts w:asciiTheme="majorBidi" w:eastAsia="新宋体" w:hAnsiTheme="majorBidi" w:cstheme="majorBidi"/>
          <w:color w:val="333333"/>
          <w:sz w:val="22"/>
        </w:rPr>
        <w:t>(AC 4464, 5179, 7454)</w:t>
      </w:r>
      <w:r w:rsidRPr="006E406C">
        <w:rPr>
          <w:rFonts w:asciiTheme="majorBidi" w:eastAsia="新宋体" w:hAnsiTheme="majorBidi" w:cstheme="majorBidi"/>
          <w:color w:val="333333"/>
          <w:sz w:val="22"/>
        </w:rPr>
        <w:t>。它从其情感和由此而来的思维之生命流出</w:t>
      </w:r>
      <w:r w:rsidRPr="006E406C">
        <w:rPr>
          <w:rFonts w:asciiTheme="majorBidi" w:eastAsia="新宋体" w:hAnsiTheme="majorBidi" w:cstheme="majorBidi"/>
          <w:color w:val="333333"/>
          <w:sz w:val="22"/>
        </w:rPr>
        <w:t>(AC 2489, 4464, 6206)</w:t>
      </w:r>
      <w:r w:rsidRPr="006E406C">
        <w:rPr>
          <w:rFonts w:asciiTheme="majorBidi" w:eastAsia="新宋体" w:hAnsiTheme="majorBidi" w:cstheme="majorBidi"/>
          <w:color w:val="333333"/>
          <w:sz w:val="22"/>
        </w:rPr>
        <w:t>。在来世，联结和分离都取决于这些气场</w:t>
      </w:r>
      <w:r w:rsidRPr="006E406C">
        <w:rPr>
          <w:rFonts w:asciiTheme="majorBidi" w:eastAsia="新宋体" w:hAnsiTheme="majorBidi" w:cstheme="majorBidi"/>
          <w:color w:val="333333"/>
          <w:sz w:val="22"/>
        </w:rPr>
        <w:t>(AC 6206, 9606, 9607, 10,312)</w:t>
      </w:r>
      <w:r w:rsidRPr="006E406C">
        <w:rPr>
          <w:rFonts w:asciiTheme="majorBidi" w:eastAsia="新宋体" w:hAnsiTheme="majorBidi" w:cstheme="majorBidi"/>
          <w:color w:val="333333"/>
          <w:sz w:val="22"/>
        </w:rPr>
        <w:t>。</w:t>
      </w:r>
    </w:p>
    <w:p w14:paraId="270D55D6"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65.</w:t>
      </w:r>
      <w:r w:rsidRPr="006E406C">
        <w:rPr>
          <w:rFonts w:asciiTheme="majorBidi" w:eastAsia="新宋体" w:hAnsiTheme="majorBidi" w:cstheme="majorBidi"/>
          <w:color w:val="333333"/>
          <w:sz w:val="22"/>
        </w:rPr>
        <w:t>关于他们的神性敬拜，其主要特点是：他们承认我们的主是至高无上者，统治天与地，并称祂为独一无二的主。他们活在肉身时就承认并敬拜祂，故死后寻求祂，并找到祂；祂和我们的主是一样的。我问他是否知道独一主是一个人。他们回答说，他们都知道祂是一个人，因为在他们星球，祂作为一个人被许多人看见过；祂教导他们真理、保护他们，并赐永生给那些出于良善敬拜祂的人。他们又说，祂向他们揭示当如何生活，当信什么。所揭示的这一切从父母传给孩子，以致这种教导扩散到所有家族，由此扩散到出于一个先祖的整个民族。他们补充说，在他们看来，他们似乎拥有写在他们心上的教义。他们从以下事实得出这个结论：他们能立刻觉察，并自动承认别人所说关于人属天生命的话是不是真的。</w:t>
      </w:r>
    </w:p>
    <w:p w14:paraId="45A2C11E"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lastRenderedPageBreak/>
        <w:t>他们不知道，他们那独一无二的主在我们地球出生为一个人；他们说，这不是他们感兴趣的，他们只想知道祂是一个人，是宇宙的统治者。当我告诉他们说，在我们地球，祂叫耶稣基督，基督表示受膏者或王，耶稣表示救主；他们说，他们不将祂作为王来敬拜，因为国王身份带有世俗的意味，而是把祂作为救主来敬拜。这一次，我们地球来的一些灵人注入一种怀疑，即他们唯一的主和我们的主是不是同一个；但他们驱散了这种怀疑，因为他们想起，他们曾看见祂在太阳中，并承认祂就是他们曾在自己星球所看到那一位</w:t>
      </w:r>
      <w:r w:rsidRPr="006E406C">
        <w:rPr>
          <w:rFonts w:asciiTheme="majorBidi" w:eastAsia="新宋体" w:hAnsiTheme="majorBidi" w:cstheme="majorBidi"/>
          <w:color w:val="333333"/>
          <w:sz w:val="22"/>
        </w:rPr>
        <w:t>(</w:t>
      </w:r>
      <w:r w:rsidRPr="006E406C">
        <w:rPr>
          <w:rFonts w:asciiTheme="majorBidi" w:eastAsia="新宋体" w:hAnsiTheme="majorBidi" w:cstheme="majorBidi"/>
          <w:color w:val="333333"/>
          <w:sz w:val="22"/>
        </w:rPr>
        <w:t>参看</w:t>
      </w:r>
      <w:r w:rsidRPr="006E406C">
        <w:rPr>
          <w:rFonts w:asciiTheme="majorBidi" w:eastAsia="新宋体" w:hAnsiTheme="majorBidi" w:cstheme="majorBidi"/>
          <w:color w:val="333333"/>
          <w:sz w:val="22"/>
        </w:rPr>
        <w:t>40</w:t>
      </w:r>
      <w:r w:rsidRPr="006E406C">
        <w:rPr>
          <w:rFonts w:asciiTheme="majorBidi" w:eastAsia="新宋体" w:hAnsiTheme="majorBidi" w:cstheme="majorBidi"/>
          <w:color w:val="333333"/>
          <w:sz w:val="22"/>
        </w:rPr>
        <w:t>节</w:t>
      </w:r>
      <w:r w:rsidRPr="006E406C">
        <w:rPr>
          <w:rFonts w:asciiTheme="majorBidi" w:eastAsia="新宋体" w:hAnsiTheme="majorBidi" w:cstheme="majorBidi"/>
          <w:color w:val="333333"/>
          <w:sz w:val="22"/>
        </w:rPr>
        <w:t>)</w:t>
      </w:r>
      <w:r w:rsidRPr="006E406C">
        <w:rPr>
          <w:rFonts w:asciiTheme="majorBidi" w:eastAsia="新宋体" w:hAnsiTheme="majorBidi" w:cstheme="majorBidi"/>
          <w:color w:val="333333"/>
          <w:sz w:val="22"/>
        </w:rPr>
        <w:t>。</w:t>
      </w:r>
    </w:p>
    <w:p w14:paraId="0FD77597"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还有一次，与我同在的木星灵对他们独一无二的主与我们的主是同一个有片刻的怀疑。但这片刻的怀疑一瞬间就被驱散了。这怀疑是从我们地球来的一些灵人流出的；这时，令我惊讶的是，他们因这片刻的怀疑而感到如此惭愧，以致他们叫我不要发表它，免得他们被指控有某种程度的不信，尽管事实上，如今他们对此比别人知道得更清楚。</w:t>
      </w:r>
    </w:p>
    <w:p w14:paraId="57C6E597"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当这些灵人被告知，独一无二的主是唯一的人，所有人都从祂获得自己的人性；我们只在我们是祂的形像时才为人，也就是说，在我们爱祂，并爱我们的邻舍，因而在我们处于良善状态的范围内而为人，因为爱与信的良善就是主的形像时，他们非常感动和喜乐。</w:t>
      </w:r>
    </w:p>
    <w:p w14:paraId="0462B37E"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66.</w:t>
      </w:r>
      <w:r w:rsidRPr="006E406C">
        <w:rPr>
          <w:rFonts w:asciiTheme="majorBidi" w:eastAsia="新宋体" w:hAnsiTheme="majorBidi" w:cstheme="majorBidi"/>
          <w:color w:val="333333"/>
          <w:sz w:val="22"/>
        </w:rPr>
        <w:t>当我阅读约翰福音第</w:t>
      </w:r>
      <w:r w:rsidRPr="006E406C">
        <w:rPr>
          <w:rFonts w:asciiTheme="majorBidi" w:eastAsia="新宋体" w:hAnsiTheme="majorBidi" w:cstheme="majorBidi"/>
          <w:color w:val="333333"/>
          <w:sz w:val="22"/>
        </w:rPr>
        <w:t>17</w:t>
      </w:r>
      <w:r w:rsidRPr="006E406C">
        <w:rPr>
          <w:rFonts w:asciiTheme="majorBidi" w:eastAsia="新宋体" w:hAnsiTheme="majorBidi" w:cstheme="majorBidi"/>
          <w:color w:val="333333"/>
          <w:sz w:val="22"/>
        </w:rPr>
        <w:t>章关于主的爱和祂的荣耀的经文时，一些木星灵与我在一起。一听到那里所写的事，他们便充满圣洁，承认其中的一切事都是神性。但当时我们一些曾为异教徒的地球灵不断暗示各种可耻的观念，声称祂生来是一个婴儿，像一个人一样生活，看上去和其他人没什么两样，被钉死在十字架上，诸如此类。不过，木星灵并不理会这些观念。他们说，这些灵人类似他们所憎恶的魔鬼；又说，他们头脑里完全没有任何属天的元素，而是塞满了他们称之为渣滓的世俗事物。他们说，他们已经发现事实的确如此，因为一听说在他们的星球，他们都赤身露体，我们这些地球灵的思想立刻变得淫荡，事实上，当时这些灵人也听到他们的属天生命，却根本不去思想它。</w:t>
      </w:r>
    </w:p>
    <w:p w14:paraId="598C8FE3"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67.</w:t>
      </w:r>
      <w:r w:rsidRPr="006E406C">
        <w:rPr>
          <w:rFonts w:asciiTheme="majorBidi" w:eastAsia="新宋体" w:hAnsiTheme="majorBidi" w:cstheme="majorBidi"/>
          <w:color w:val="333333"/>
          <w:sz w:val="22"/>
        </w:rPr>
        <w:t>从木星灵表现主如何将邪恶情感转化为良善情感的方式，我能清楚看出他们对属灵事物具有何等清晰的觉知。他们将理智的头脑描绘成一个优美形状，并为它提供与情感生命相匹配的活动。他们做这一切的方式无法用语言来描述，并且如此灵巧，以致得到天使的称赞。当时，我们地球来的一些学者也在场，他们将理智能力沉浸于科学术语，并大量撰写和思考形式、实质、物质和非物质等等，而不是将这类事物付诸于功用。这些人甚至不能理解显为一幅图画的观念代表。</w:t>
      </w:r>
    </w:p>
    <w:p w14:paraId="0078CA44"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68.</w:t>
      </w:r>
      <w:r w:rsidRPr="006E406C">
        <w:rPr>
          <w:rFonts w:asciiTheme="majorBidi" w:eastAsia="新宋体" w:hAnsiTheme="majorBidi" w:cstheme="majorBidi"/>
          <w:color w:val="333333"/>
          <w:sz w:val="22"/>
        </w:rPr>
        <w:t>在他们的星球，他们极其小心谨慎，免得有人陷入对独一主的错误观念；若发现有人开始错误地思想主，他们先是给予警告，然后威胁，最后惩罚他们，以令他们停止。他们说，若有任何家庭染上这类错误观念，他们的做法是：除掉这个家庭，不是由他们的同伴宣布死刑；而是一旦他们先对这个家庭判处死刑，灵人就会抑制他们</w:t>
      </w:r>
      <w:r w:rsidRPr="006E406C">
        <w:rPr>
          <w:rFonts w:asciiTheme="majorBidi" w:eastAsia="新宋体" w:hAnsiTheme="majorBidi" w:cstheme="majorBidi"/>
          <w:color w:val="333333"/>
          <w:sz w:val="22"/>
        </w:rPr>
        <w:lastRenderedPageBreak/>
        <w:t>的呼吸，从而夺走他们的生命。因为在木星，灵人与居民交谈；如果他们作恶，哪怕有作恶的意图，灵人就会严惩他们。我稍后会谈到这个话题。因此，他们若错误地思想独一主，并且不思悔改，就会被判处死刑。对主，也就是至高神的敬拜，便以这种方式得以维持。</w:t>
      </w:r>
    </w:p>
    <w:p w14:paraId="34F43B2A"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69.</w:t>
      </w:r>
      <w:r w:rsidRPr="006E406C">
        <w:rPr>
          <w:rFonts w:asciiTheme="majorBidi" w:eastAsia="新宋体" w:hAnsiTheme="majorBidi" w:cstheme="majorBidi"/>
          <w:color w:val="333333"/>
          <w:sz w:val="22"/>
        </w:rPr>
        <w:t>他们说，他们没有节日，而是在日出时的每个早晨和日落时的每个傍晚，都在他们的帐篷里举行对独一主的神圣敬拜。他们也唱自己的赞美诗。</w:t>
      </w:r>
    </w:p>
    <w:p w14:paraId="188E9766"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70.</w:t>
      </w:r>
      <w:r w:rsidRPr="006E406C">
        <w:rPr>
          <w:rFonts w:asciiTheme="majorBidi" w:eastAsia="新宋体" w:hAnsiTheme="majorBidi" w:cstheme="majorBidi"/>
          <w:color w:val="333333"/>
          <w:sz w:val="22"/>
        </w:rPr>
        <w:t>我进一步得知，木星也有些人自称圣徒，他们以惩罚的威胁命令自己的大量仆人给他们送上主的头衔。这些人还禁止他们敬拜宇宙之主，声称自己就是中保主，会把他们的祈求转达给宇宙之主。他们不像其他人那样称宇宙之主，就是我们的主为独一主，而是称祂为至高主，因为他们也自称主。</w:t>
      </w:r>
    </w:p>
    <w:p w14:paraId="3152DA91"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他们称他们世界的太阳为至高主的脸，认为祂在那里有自己的圣殿；因此缘故，他们也拜太阳。其余的居民都厌恶他们，不愿与他们有什么瓜葛，既因他们拜太阳，也因他们自称主，被他们的仆人拜为中保神。</w:t>
      </w:r>
    </w:p>
    <w:p w14:paraId="5297B8D7"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灵人向我展示了这些人头上的遮盖物，是一顶黑色的塔形帽子。</w:t>
      </w:r>
    </w:p>
    <w:p w14:paraId="219AEF3B"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在来世，这样的人出现在右后方，位置稍微高一点。他们雕像一样坐在那里，一开始还被侍奉过他们的仆人崇拜。但不一会儿，连这些人也嘲笑他们。使我惊奇的是，他们的脸如同着了火那样发光；这是由于他们一直以为自己是圣徒。尽管他们的脸显得火热，他们实际上却很冷，并且拼命地想得到温暖。由此明显可知，使他们发光的火是自我之爱的愚昧幻火。为了取暖，他们觉得自己在劈柴</w:t>
      </w:r>
      <w:r w:rsidRPr="006E406C">
        <w:rPr>
          <w:rFonts w:asciiTheme="majorBidi" w:eastAsia="新宋体" w:hAnsiTheme="majorBidi" w:cstheme="majorBidi"/>
          <w:color w:val="333333"/>
          <w:sz w:val="22"/>
          <w:shd w:val="clear" w:color="auto" w:fill="FFFFFF"/>
        </w:rPr>
        <w:t>；在劈柴时，他们看见木柴下面有像人一样的东西，同时他们试图攻击这个人。这是由于他们将功德和神圣归给自己。凡在世时如此行的人到了来世，都觉得自己在劈柴。这种事也发生在从我们地球来的一些灵人身上，我在别处描述过他们。为了进一步说明这个主题，我在此补充有关他们的经历。</w:t>
      </w:r>
    </w:p>
    <w:p w14:paraId="4FD8616E"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那些将功德置于自己的好行为和工作的人就在脚底下面的低地。他们当中许多人觉得自己在</w:t>
      </w:r>
      <w:r w:rsidRPr="006E406C">
        <w:rPr>
          <w:rFonts w:asciiTheme="majorBidi" w:eastAsia="新宋体" w:hAnsiTheme="majorBidi" w:cstheme="majorBidi"/>
          <w:color w:val="333333"/>
          <w:sz w:val="22"/>
          <w:shd w:val="clear" w:color="auto" w:fill="FFFFFF"/>
        </w:rPr>
        <w:t>劈柴。他们所在的地方非常寒冷，他们觉得只有通过劳动才能获得温暖。我也与他们交谈过，被恩准问他们是否愿意离开这个地方。他们回答说，他们工作还不够努力，不值得离开。但当这种状态结束时，他们就被释放。他们是属世人，因为想赚取救恩不是一个属灵的想法；事实上，它出自小我，而非主。此外，他们喜欢自己胜过别人，其中一些人还鄙视他人。在来世，如果他们所得的喜乐不如其他人多，他们就会向主发怒；因此，当他们正在劈柴时，在他们看来，似乎有主的某种东西出现在木头下面。这是由于他们的愤慨。唯独主拥有功德和公义</w:t>
      </w:r>
      <w:r w:rsidRPr="006E406C">
        <w:rPr>
          <w:rFonts w:asciiTheme="majorBidi" w:eastAsia="新宋体" w:hAnsiTheme="majorBidi" w:cstheme="majorBidi"/>
          <w:color w:val="333333"/>
          <w:sz w:val="22"/>
          <w:shd w:val="clear" w:color="auto" w:fill="FFFFFF"/>
        </w:rPr>
        <w:t>(</w:t>
      </w:r>
      <w:r w:rsidRPr="006E406C">
        <w:rPr>
          <w:rFonts w:asciiTheme="majorBidi" w:eastAsia="新宋体" w:hAnsiTheme="majorBidi" w:cstheme="majorBidi"/>
          <w:color w:val="333333"/>
          <w:sz w:val="22"/>
        </w:rPr>
        <w:t>AC</w:t>
      </w:r>
      <w:r w:rsidRPr="006E406C">
        <w:rPr>
          <w:rFonts w:asciiTheme="majorBidi" w:eastAsia="新宋体" w:hAnsiTheme="majorBidi" w:cstheme="majorBidi"/>
          <w:color w:val="333333"/>
          <w:sz w:val="22"/>
          <w:shd w:val="clear" w:color="auto" w:fill="FFFFFF"/>
        </w:rPr>
        <w:t xml:space="preserve"> 9715, 9975, 9979, 9981, 9982)</w:t>
      </w:r>
      <w:r w:rsidRPr="006E406C">
        <w:rPr>
          <w:rFonts w:asciiTheme="majorBidi" w:eastAsia="新宋体" w:hAnsiTheme="majorBidi" w:cstheme="majorBidi"/>
          <w:color w:val="333333"/>
          <w:sz w:val="22"/>
          <w:shd w:val="clear" w:color="auto" w:fill="FFFFFF"/>
        </w:rPr>
        <w:t>。那些将功德置于行为，或想凭他们所做的好行为配得上天堂的人在来世都想被侍奉，从不知足</w:t>
      </w:r>
      <w:r w:rsidRPr="006E406C">
        <w:rPr>
          <w:rFonts w:asciiTheme="majorBidi" w:eastAsia="新宋体" w:hAnsiTheme="majorBidi" w:cstheme="majorBidi"/>
          <w:color w:val="333333"/>
          <w:sz w:val="22"/>
        </w:rPr>
        <w:t>(AC 6393)</w:t>
      </w:r>
      <w:r w:rsidRPr="006E406C">
        <w:rPr>
          <w:rFonts w:asciiTheme="majorBidi" w:eastAsia="新宋体" w:hAnsiTheme="majorBidi" w:cstheme="majorBidi"/>
          <w:color w:val="333333"/>
          <w:sz w:val="22"/>
        </w:rPr>
        <w:t>。他们藐视邻舍，若得不到奖赏，甚至向主发怒</w:t>
      </w:r>
      <w:r w:rsidRPr="006E406C">
        <w:rPr>
          <w:rFonts w:asciiTheme="majorBidi" w:eastAsia="新宋体" w:hAnsiTheme="majorBidi" w:cstheme="majorBidi"/>
          <w:color w:val="333333"/>
          <w:sz w:val="22"/>
        </w:rPr>
        <w:t>(AC 9976)</w:t>
      </w:r>
      <w:r w:rsidRPr="006E406C">
        <w:rPr>
          <w:rFonts w:asciiTheme="majorBidi" w:eastAsia="新宋体" w:hAnsiTheme="majorBidi" w:cstheme="majorBidi"/>
          <w:color w:val="333333"/>
          <w:sz w:val="22"/>
        </w:rPr>
        <w:t>。至于他们在来世命运的性质，可参看《属天的奥秘》（</w:t>
      </w:r>
      <w:r w:rsidRPr="006E406C">
        <w:rPr>
          <w:rFonts w:asciiTheme="majorBidi" w:eastAsia="新宋体" w:hAnsiTheme="majorBidi" w:cstheme="majorBidi"/>
          <w:color w:val="333333"/>
          <w:sz w:val="22"/>
        </w:rPr>
        <w:t>942, 1774, 1877, 2027</w:t>
      </w:r>
      <w:r w:rsidRPr="006E406C">
        <w:rPr>
          <w:rFonts w:asciiTheme="majorBidi" w:eastAsia="新宋体" w:hAnsiTheme="majorBidi" w:cstheme="majorBidi"/>
          <w:color w:val="333333"/>
          <w:sz w:val="22"/>
        </w:rPr>
        <w:t>）</w:t>
      </w:r>
      <w:r w:rsidRPr="006E406C">
        <w:rPr>
          <w:rFonts w:asciiTheme="majorBidi" w:eastAsia="新宋体" w:hAnsiTheme="majorBidi" w:cstheme="majorBidi"/>
          <w:color w:val="333333"/>
          <w:sz w:val="22"/>
        </w:rPr>
        <w:lastRenderedPageBreak/>
        <w:t>一书。那些似乎在低地劈柴的人就属这类</w:t>
      </w:r>
      <w:r w:rsidRPr="006E406C">
        <w:rPr>
          <w:rFonts w:asciiTheme="majorBidi" w:eastAsia="新宋体" w:hAnsiTheme="majorBidi" w:cstheme="majorBidi"/>
          <w:color w:val="333333"/>
          <w:sz w:val="22"/>
        </w:rPr>
        <w:t>(AC 1110, 4943)</w:t>
      </w:r>
      <w:r w:rsidRPr="006E406C">
        <w:rPr>
          <w:rFonts w:asciiTheme="majorBidi" w:eastAsia="新宋体" w:hAnsiTheme="majorBidi" w:cstheme="majorBidi"/>
          <w:color w:val="333333"/>
          <w:sz w:val="22"/>
        </w:rPr>
        <w:t>。</w:t>
      </w:r>
      <w:r w:rsidRPr="006E406C">
        <w:rPr>
          <w:rFonts w:asciiTheme="majorBidi" w:eastAsia="新宋体" w:hAnsiTheme="majorBidi" w:cstheme="majorBidi"/>
          <w:color w:val="333333"/>
          <w:sz w:val="22"/>
        </w:rPr>
        <w:br/>
        <w:t xml:space="preserve">    71.</w:t>
      </w:r>
      <w:r w:rsidRPr="006E406C">
        <w:rPr>
          <w:rFonts w:asciiTheme="majorBidi" w:eastAsia="新宋体" w:hAnsiTheme="majorBidi" w:cstheme="majorBidi"/>
          <w:color w:val="333333"/>
          <w:sz w:val="22"/>
        </w:rPr>
        <w:t>灵人与木星居民说话，并教导他们，以及若他们作恶，就严惩他们，这在木星是很平常的事。对此，他们的天使告诉我大量细节，所以我想依次讲述这些经历。灵人之所以能与木星人交谈，是因为他们花大量时间思想天堂和死后的生命，相对来说，很少关心世上的生活。他们知道，他们死后会继续活着；到那时，其状态的幸福取决于他们在世时所形成的内在人的状态。在地球的上古时代，与灵人并天使交谈也是平常事，原因是一样的，即：他们大量思想天堂，很少思想世界。但随着时间推移，与天堂的直接交流中断了，因为世人从内在变得外在，或也可说，他开始大量思想世界，很少思想天堂。当他不再相信天堂与地狱的存在，或人本身是一个死后仍活着的灵时，更是如此。因为当今时代，人们都以为身体凭自己拥有生命，也就是说，靠自己活着，而不是靠它的灵活着。因此，如今人们若不信带着身体复活，就根本不信有复活这回事。</w:t>
      </w:r>
    </w:p>
    <w:p w14:paraId="3B1E9F3D"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72.</w:t>
      </w:r>
      <w:r w:rsidRPr="006E406C">
        <w:rPr>
          <w:rFonts w:asciiTheme="majorBidi" w:eastAsia="新宋体" w:hAnsiTheme="majorBidi" w:cstheme="majorBidi"/>
          <w:color w:val="333333"/>
          <w:sz w:val="22"/>
        </w:rPr>
        <w:t>至于灵人与木星居民同在的详情，既有惩罚他们的灵人，也有教导他们的灵人，还有控制他们的灵人。实施惩罚的灵人会贴近左侧，倾向于后背；当处于这个位置时，他们就从此人的记忆中提取出他所行、所思的一切。这对灵人来说，是很容易的事，因为一靠近一个人，他们就能进入他的全部记忆；若发现他曾作过恶事，或思想过恶事，就会指责他，还会惩罚他，在关节、脚或手这些地方施以疼痛，或在上腹部周围施以疼痛。在许可的情况下，灵人做这种事也是非常巧妙、迅捷的。当这类灵人靠近一个人时，他们就用恐怖和惊惧击打他，让他意识到他们的靠近。当恶灵，尤其那些活在世上时曾做过强盗的恶灵靠近人时，他们也能激起恐惧。</w:t>
      </w:r>
      <w:r w:rsidRPr="006E406C">
        <w:rPr>
          <w:rFonts w:asciiTheme="majorBidi" w:eastAsia="新宋体" w:hAnsiTheme="majorBidi" w:cstheme="majorBidi"/>
          <w:color w:val="333333"/>
          <w:sz w:val="22"/>
        </w:rPr>
        <w:t xml:space="preserve"> </w:t>
      </w:r>
    </w:p>
    <w:p w14:paraId="20CFBEAE"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为叫我知道这些灵人在靠近他们星球的人时如何行事，他们当中的一个灵人被允许靠近我。当他在旁边时，我清楚分明地感觉到一种恐怖和惊惧；然而，这种恐怖是外在的，而非内在的，因为我知道他就是这类灵人。实际上，我也能看到他，他看上去就像一团乌云，乌云里有移动的星星。移动的星星表示虚假，固定的星星表示真理。他贴近我左侧朝向后背的地方，也开始因我所行、所思的事指责我；这些事都是他从我的记忆中提取出来的，还进行了恶意曲解。不过，天使阻止了他。当他发现，他与一个并非他星球上的人在一起时，便开始与我交谈，说，一靠近一个人，他就知道这个人曾经所行、所思的全部细节；然后就严厉地指责他，还以各种疼痛惩罚他。</w:t>
      </w:r>
    </w:p>
    <w:p w14:paraId="5CD2D2AE"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还有一次，同样是一个实施惩罚的灵人来到我这里，和前一个灵人一样贴近我腰部以下的左侧。他也想惩罚我，但被天使制止了。不过，他向我演示了若他们星球的人行恶，或意图行恶，他们被允许施加给这些人的惩罚种类。除了关节的疼痛外，他们还在腹部中间的周边区域引发一种疼痛的收缩，这种疼痛的收缩感觉像是被一条尖细的带子勒紧一样。然后，另一种惩罚是窒息的咒语，直到受害者感到极其痛苦；还有，一段时间内除了面包外，不让他们吃任何东西；若他们仍旧不停止做这类事，最后就是死刑；以及剥夺他们从妻儿和同伴那里所享受的快乐。这些惩罚也伴随着疼痛</w:t>
      </w:r>
      <w:r w:rsidRPr="006E406C">
        <w:rPr>
          <w:rFonts w:asciiTheme="majorBidi" w:eastAsia="新宋体" w:hAnsiTheme="majorBidi" w:cstheme="majorBidi"/>
          <w:color w:val="333333"/>
          <w:sz w:val="22"/>
        </w:rPr>
        <w:lastRenderedPageBreak/>
        <w:t>的感觉。</w:t>
      </w:r>
      <w:r w:rsidRPr="006E406C">
        <w:rPr>
          <w:rFonts w:asciiTheme="majorBidi" w:eastAsia="新宋体" w:hAnsiTheme="majorBidi" w:cstheme="majorBidi"/>
          <w:color w:val="333333"/>
          <w:sz w:val="22"/>
          <w:shd w:val="clear" w:color="auto" w:fill="FFFFFF"/>
        </w:rPr>
        <w:t>灵人可进入人的整个记忆，但没有什么东西能从他们的记忆进入人的记忆</w:t>
      </w:r>
      <w:r w:rsidRPr="006E406C">
        <w:rPr>
          <w:rFonts w:asciiTheme="majorBidi" w:eastAsia="新宋体" w:hAnsiTheme="majorBidi" w:cstheme="majorBidi"/>
          <w:color w:val="333333"/>
          <w:sz w:val="22"/>
          <w:shd w:val="clear" w:color="auto" w:fill="FFFFFF"/>
        </w:rPr>
        <w:t>(AC 2488, 5863, 6192, 6193, 6198, 6199, 6214)</w:t>
      </w:r>
      <w:r w:rsidRPr="006E406C">
        <w:rPr>
          <w:rFonts w:asciiTheme="majorBidi" w:eastAsia="新宋体" w:hAnsiTheme="majorBidi" w:cstheme="majorBidi"/>
          <w:color w:val="333333"/>
          <w:sz w:val="22"/>
          <w:shd w:val="clear" w:color="auto" w:fill="FFFFFF"/>
        </w:rPr>
        <w:t>。天使则能进入启动并指导人的所思、所愿和所行的情感和目的</w:t>
      </w:r>
      <w:r w:rsidRPr="006E406C">
        <w:rPr>
          <w:rFonts w:asciiTheme="majorBidi" w:eastAsia="新宋体" w:hAnsiTheme="majorBidi" w:cstheme="majorBidi"/>
          <w:color w:val="333333"/>
          <w:sz w:val="22"/>
          <w:shd w:val="clear" w:color="auto" w:fill="FFFFFF"/>
        </w:rPr>
        <w:t>(AC 1317, 1645, 5844)</w:t>
      </w:r>
      <w:r w:rsidRPr="006E406C">
        <w:rPr>
          <w:rFonts w:asciiTheme="majorBidi" w:eastAsia="新宋体" w:hAnsiTheme="majorBidi" w:cstheme="majorBidi"/>
          <w:color w:val="333333"/>
          <w:sz w:val="22"/>
          <w:shd w:val="clear" w:color="auto" w:fill="FFFFFF"/>
        </w:rPr>
        <w:t>。在圣言中，星星表示对良善与真理的认知，也就是真理</w:t>
      </w:r>
      <w:r w:rsidRPr="006E406C">
        <w:rPr>
          <w:rFonts w:asciiTheme="majorBidi" w:eastAsia="新宋体" w:hAnsiTheme="majorBidi" w:cstheme="majorBidi"/>
          <w:color w:val="333333"/>
          <w:sz w:val="22"/>
        </w:rPr>
        <w:t>(AC 2495, 2849, 4697)</w:t>
      </w:r>
      <w:r w:rsidRPr="006E406C">
        <w:rPr>
          <w:rFonts w:asciiTheme="majorBidi" w:eastAsia="新宋体" w:hAnsiTheme="majorBidi" w:cstheme="majorBidi"/>
          <w:color w:val="333333"/>
          <w:sz w:val="22"/>
        </w:rPr>
        <w:t>。在来世，真理由固定的星星来代表，但虚假由游荡的星星来代表</w:t>
      </w:r>
      <w:r w:rsidRPr="006E406C">
        <w:rPr>
          <w:rFonts w:asciiTheme="majorBidi" w:eastAsia="新宋体" w:hAnsiTheme="majorBidi" w:cstheme="majorBidi"/>
          <w:color w:val="333333"/>
          <w:sz w:val="22"/>
        </w:rPr>
        <w:t>(AC 1128)</w:t>
      </w:r>
      <w:r w:rsidRPr="006E406C">
        <w:rPr>
          <w:rFonts w:asciiTheme="majorBidi" w:eastAsia="新宋体" w:hAnsiTheme="majorBidi" w:cstheme="majorBidi"/>
          <w:color w:val="333333"/>
          <w:sz w:val="22"/>
        </w:rPr>
        <w:t>。</w:t>
      </w:r>
    </w:p>
    <w:p w14:paraId="1EE94344"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73.</w:t>
      </w:r>
      <w:r w:rsidRPr="006E406C">
        <w:rPr>
          <w:rFonts w:asciiTheme="majorBidi" w:eastAsia="新宋体" w:hAnsiTheme="majorBidi" w:cstheme="majorBidi"/>
          <w:color w:val="333333"/>
          <w:sz w:val="22"/>
        </w:rPr>
        <w:t>教导灵也贴近他们左侧，只是更往前。这些灵人也指责他们，但较为温和，然后教导他们当如何生活。他们看上去同样黑黑的，但不像前者那样如同乌云，而是像披上麻布。</w:t>
      </w:r>
    </w:p>
    <w:p w14:paraId="75C64A50"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他们被称为导师，前者被称为惩罚者。当这些灵人出现时，天使灵也会出现。他们坐在头部，以自己的方式充满它。天使灵的存在被感觉为一种柔和的呼吸，因为他们唯恐任何人因他们的靠近或流注而受到一丁点疼痛或焦虑。他们控制惩罚灵和教导灵，防止前者对此人造成的伤害超出主的许可，并要求后者讲说真理。</w:t>
      </w:r>
    </w:p>
    <w:p w14:paraId="531DCB42"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当一个惩罚灵与我同在时，天使也在场，不断使我的脸保持欢笑，使我嘴唇周围的区域向前推挤，我的口微微张开。当主允许时，天使很容易通过他们的流注做到这一点。他们说，他们的同在使得他们星球的居民就具有这种面部表情。</w:t>
      </w:r>
    </w:p>
    <w:p w14:paraId="390B87E8"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74.</w:t>
      </w:r>
      <w:r w:rsidRPr="006E406C">
        <w:rPr>
          <w:rFonts w:asciiTheme="majorBidi" w:eastAsia="新宋体" w:hAnsiTheme="majorBidi" w:cstheme="majorBidi"/>
          <w:color w:val="333333"/>
          <w:sz w:val="22"/>
        </w:rPr>
        <w:t>如果一个人经过惩罚和教导后又行恶，或思想行恶，而不是照着真理的诫命约束自己，那么当惩罚灵返回时，他所施的惩罚更严厉。不过，天使灵会根据其行为背后的意图和其思维背后的意愿而缓和这种惩罚。由此可以推断，他们那坐在头部的天使拥有对此人的某种审判权威；因为他们给予许可、加以缓和、抑制后果和流注。但我被告知，并不是他们在审判，因为唯独主是审判者；他们给予惩罚灵和教导灵的一切吩咐，都是从主流入的，尽管看似出于他们自己。</w:t>
      </w:r>
    </w:p>
    <w:p w14:paraId="0A699C76"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75.</w:t>
      </w:r>
      <w:r w:rsidRPr="006E406C">
        <w:rPr>
          <w:rFonts w:asciiTheme="majorBidi" w:eastAsia="新宋体" w:hAnsiTheme="majorBidi" w:cstheme="majorBidi"/>
          <w:color w:val="333333"/>
          <w:sz w:val="22"/>
        </w:rPr>
        <w:t>在木星，灵人能与人说话；但反过来，人不能与灵人说话。人在接受教导的时候，只说一句话，他不再这样做了。他不可告诉任何人有一个灵人曾与他说话；否则，他以后会受到惩罚。当这些木星灵与我在一起时，他们一开始以为他们与自己星球的人在一起；但当我反过来和他们说话，并且他们看见我正想着公布这些事，因而告诉其他人我的经历，而这时他们没有被允许惩罚并教导我时，他们意识到他们与另一个人在一起。</w:t>
      </w:r>
    </w:p>
    <w:p w14:paraId="10A411CB"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76.</w:t>
      </w:r>
      <w:r w:rsidRPr="006E406C">
        <w:rPr>
          <w:rFonts w:asciiTheme="majorBidi" w:eastAsia="新宋体" w:hAnsiTheme="majorBidi" w:cstheme="majorBidi"/>
          <w:color w:val="333333"/>
          <w:sz w:val="22"/>
        </w:rPr>
        <w:t>当与某人同在时，这些人会收到两个信号。他们看见一位白脸老人，这个信号是叫他们除了真理外，什么也不可说；除了公义的事外，什么也不可做。他们还在窗户上看见一张脸，这个信号是叫他们离开。我也看见那个老人，以及窗户上的脸；一看到这脸出现，灵人立刻离开我。</w:t>
      </w:r>
    </w:p>
    <w:p w14:paraId="014B51B2"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77.</w:t>
      </w:r>
      <w:r w:rsidRPr="006E406C">
        <w:rPr>
          <w:rFonts w:asciiTheme="majorBidi" w:eastAsia="新宋体" w:hAnsiTheme="majorBidi" w:cstheme="majorBidi"/>
          <w:color w:val="333333"/>
          <w:sz w:val="22"/>
        </w:rPr>
        <w:t>除了刚才提到的灵人外，还有些提供反面建议的灵人。他们是那些活在世上时由于邪恶而从其他人的社群被逐出的人。当他们靠近时，只见某种像飞火一样的东西滑落到脸旁边。他们把自己安置在此人的臀部，但在他下面，从那个位置向上说话。</w:t>
      </w:r>
      <w:r w:rsidRPr="006E406C">
        <w:rPr>
          <w:rFonts w:asciiTheme="majorBidi" w:eastAsia="新宋体" w:hAnsiTheme="majorBidi" w:cstheme="majorBidi"/>
          <w:color w:val="333333"/>
          <w:sz w:val="22"/>
        </w:rPr>
        <w:lastRenderedPageBreak/>
        <w:t>他们所说的话，与教导灵从天使那里所传达的话正好相反；也就是说，人不可照着教导生活，而应取悦自己，随心所欲，诸如此类。他们通常在前面的灵人离开后到来。但木星人知道这些灵人是谁，是何性质；所以他们并不理会他们。然而，他们以这种方式学习何为邪恶，进而学习何为良善。事实上，通过邪恶能认识何为良善，因为良善的性质可从它的反面得知。对一个事物的一切觉知取决于对它与其反面对照时不同之处的各种类型和程度的反思</w:t>
      </w:r>
    </w:p>
    <w:p w14:paraId="4189CEF0"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78.</w:t>
      </w:r>
      <w:r w:rsidRPr="006E406C">
        <w:rPr>
          <w:rFonts w:asciiTheme="majorBidi" w:eastAsia="新宋体" w:hAnsiTheme="majorBidi" w:cstheme="majorBidi"/>
          <w:color w:val="333333"/>
          <w:sz w:val="22"/>
        </w:rPr>
        <w:t>惩罚和教导灵不会靠近那些如在木星向其他人所行的那样自称圣徒和中保主的人（参看</w:t>
      </w:r>
      <w:r w:rsidRPr="006E406C">
        <w:rPr>
          <w:rFonts w:asciiTheme="majorBidi" w:eastAsia="新宋体" w:hAnsiTheme="majorBidi" w:cstheme="majorBidi"/>
          <w:color w:val="333333"/>
          <w:sz w:val="22"/>
        </w:rPr>
        <w:t>70</w:t>
      </w:r>
      <w:r w:rsidRPr="006E406C">
        <w:rPr>
          <w:rFonts w:asciiTheme="majorBidi" w:eastAsia="新宋体" w:hAnsiTheme="majorBidi" w:cstheme="majorBidi"/>
          <w:color w:val="333333"/>
          <w:sz w:val="22"/>
        </w:rPr>
        <w:t>节），因为他们不肯受教，也无法靠管教得以纠正。他们无可救药，因为他们受自我之爱驱使。灵人说，他们凭这些人的寒冷来识别他们，并且一感觉到冷，就离开他们。</w:t>
      </w:r>
    </w:p>
    <w:p w14:paraId="5ED4ACA5"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79.</w:t>
      </w:r>
      <w:r w:rsidRPr="006E406C">
        <w:rPr>
          <w:rFonts w:asciiTheme="majorBidi" w:eastAsia="新宋体" w:hAnsiTheme="majorBidi" w:cstheme="majorBidi"/>
          <w:color w:val="333333"/>
          <w:sz w:val="22"/>
        </w:rPr>
        <w:t>木星灵当中也有些他们称之为烟囱清洁工的灵人，因为他们身穿这种衣服，还有一张沾满煤烟的脸。我蒙允许描述他们是谁，是什么样子。有一个这样的灵人来到我这里，恳求我为他代祷，好叫他能进入天堂。他说，他没有意识到自己做了坏事；他只是责备了他星球上的居民，又补充说，责备后他又教导了他们。他贴近我的胳膊肘下面的左侧，说起话似乎声音哽咽。他有激起同情心的能力；但我只能回答说，我无法给予他任何帮助，因为这种帮助唯独主给予。我也不能代祷，因为我不知道这样做有没有用处。但他若配得，可能会有希望。然后，他被送回属于他自己星球的正直灵人；可他们说，他不能与他们在一起，因为他的性质和他们的不一样。然而，因出于强烈的渴望，他再三要求被允许进入天堂，于是被送到这个星球的正直灵人的社群那里。但他们也说，他不能与他们在一起。他在天堂之光中显得发黑，尽管他声称自己不是黑色，而是棕色。</w:t>
      </w:r>
    </w:p>
    <w:p w14:paraId="1FF02AFB"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我被告知，他们在被接入那些构成精囊区域的人当中之前，一开始都是这样；因为精子（精液）连同与其融合的液体都积聚在这些囊泡中。这种融合使得精子处在适当条件下，以便它一旦被排出，就从子宫颈的液体中被释放出来，从而有助于实现怀孕，也就是实现使卵子受孕的目的。因此，精液也有一种努力，可以有一种燃烧的渴望，即：抛掉自己，留下精子履行它的功能。类似的事可在这个灵人身上看到。他来到我这里时仍穿着污秽的衣服，又说他燃烧着上天堂的渴望，并且现在开始觉得自己是能上天堂的那种。我蒙允许告诉他说，这或许表明他将很快被接纳。然后，天使叫他脱下他的衣服；他如此急切，以至于很快就脱下来，几乎没有比这更快的了。这描绘了那些在对应于精囊的区域里的人之渴望是何性质。</w:t>
      </w:r>
    </w:p>
    <w:p w14:paraId="5BADAE62"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我被告知，这类灵人在预备上天堂时，就会脱下自己的衣服，穿上闪亮的新衣，并成为天使。他们好比毛毛虫，经历恶劣的阶段后变成蛹，进而变成蝴蝶；这时，它们就换上带有蓝、黄，或金色翅膀的衣裳；然后自由飞在空中，如同在自己的天堂，并庆祝自己的婚姻、产卵，从而确保它们种类的繁衍。同时，它们被指定从各种鲜花的汁液和气味中获得甜蜜可口的食物。</w:t>
      </w:r>
    </w:p>
    <w:p w14:paraId="3107BF38"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lastRenderedPageBreak/>
        <w:t>80.</w:t>
      </w:r>
      <w:r w:rsidRPr="006E406C">
        <w:rPr>
          <w:rFonts w:asciiTheme="majorBidi" w:eastAsia="新宋体" w:hAnsiTheme="majorBidi" w:cstheme="majorBidi"/>
          <w:color w:val="333333"/>
          <w:sz w:val="22"/>
        </w:rPr>
        <w:t>到目前为止，我还没说到来自木星的天使的性质。前面</w:t>
      </w:r>
      <w:r w:rsidRPr="006E406C">
        <w:rPr>
          <w:rFonts w:asciiTheme="majorBidi" w:eastAsia="新宋体" w:hAnsiTheme="majorBidi" w:cstheme="majorBidi"/>
          <w:color w:val="333333"/>
          <w:sz w:val="22"/>
        </w:rPr>
        <w:t>(73</w:t>
      </w:r>
      <w:r w:rsidRPr="006E406C">
        <w:rPr>
          <w:rFonts w:asciiTheme="majorBidi" w:eastAsia="新宋体" w:hAnsiTheme="majorBidi" w:cstheme="majorBidi"/>
          <w:color w:val="333333"/>
          <w:sz w:val="22"/>
        </w:rPr>
        <w:t>节</w:t>
      </w:r>
      <w:r w:rsidRPr="006E406C">
        <w:rPr>
          <w:rFonts w:asciiTheme="majorBidi" w:eastAsia="新宋体" w:hAnsiTheme="majorBidi" w:cstheme="majorBidi"/>
          <w:color w:val="333333"/>
          <w:sz w:val="22"/>
        </w:rPr>
        <w:t>)</w:t>
      </w:r>
      <w:r w:rsidRPr="006E406C">
        <w:rPr>
          <w:rFonts w:asciiTheme="majorBidi" w:eastAsia="新宋体" w:hAnsiTheme="majorBidi" w:cstheme="majorBidi"/>
          <w:color w:val="333333"/>
          <w:sz w:val="22"/>
        </w:rPr>
        <w:t>提到的那些造访其星球的居民、坐在他们头上的人并非其内在天堂的天使，而是天使灵，或其外在天堂的天使。这些天使的性质既已披露给我，我愿意把我蒙允许所知有关他们的事讲述出来。</w:t>
      </w:r>
    </w:p>
    <w:p w14:paraId="113F841D"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有一个激发恐惧的木星灵贴近我胳膊肘之下的左侧，从那个位置和我说话。他的话很刺耳，并且这些话也不清晰，没有彼此分开，以致我不得不等很长时间才能明白他的意思。他在说话的时候，还间或将某种恐惧注入我。他警告我说，当天使来的时候，我也要好好接待他们。但我蒙允许回答说，这并不取决于我；我和他们自己一样欢迎所有人。</w:t>
      </w:r>
    </w:p>
    <w:p w14:paraId="4CBC0BED"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很快，来自木星的一些天使来了，我从他们与我交谈的方式就能发觉，他们和我们地球的天使截然不同。他们的言语不在口头话语中，而在观念里；这些观念通过我的内层朝各个方向扩散；他们还作用于我的脸，使它在每个细节上都赞同，从嘴唇开始，以各个方向朝周边扩散。取代话语的观念是离散的，但只是稍微离散。</w:t>
      </w:r>
    </w:p>
    <w:p w14:paraId="65225032"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后来，这些天使通过不怎么离散的观念与我交谈，以致它们之间几乎没有任何空隙。在我看来，这就像是包含在那些只关注从话语中抽象出来的意义之人所说的话中的意义。这种言语对我来说比之前的更容易理解，并且包含更多东西。和之前的那种言语一样，它也流入我的脸，但这种言语的性质使得流注更为连续。不过，和前一种不同的是，它不是从嘴唇，而是从眼睛开始。</w:t>
      </w:r>
    </w:p>
    <w:p w14:paraId="706B8AD8"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再后来，他们讲得更连续、更充分，以致我的脸无法通过合适的动作跟上。不过，我感觉一种流注作用于我的大脑，而大脑也以同样的方式进行反作用。最后，他们以这样的方式说话：他们的言语只落入我的内在理解力。它像稀薄的大气那样流动。我能感觉到这种流注，但无法区分它的细节。他们的言语类型更像是液体；第一种像流水，第二种像更稀薄的液体，第三种相对来说像空气，第四种像稀薄的大气。前面提到的在我左侧的那个灵人时不时地打断，尤其警告我对待他的天使要谦虚一点，因为一些来自我们地球的灵人引入令人不悦的观念。他说，一开始，他并不明白天使们在说什么；后来贴近我的左耳才明白。那时，他的言语也不像之前那样刺耳了，而是和其他灵人的一样。</w:t>
      </w:r>
    </w:p>
    <w:p w14:paraId="68BA63E5"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81.</w:t>
      </w:r>
      <w:r w:rsidRPr="006E406C">
        <w:rPr>
          <w:rFonts w:asciiTheme="majorBidi" w:eastAsia="新宋体" w:hAnsiTheme="majorBidi" w:cstheme="majorBidi"/>
          <w:color w:val="333333"/>
          <w:sz w:val="22"/>
        </w:rPr>
        <w:t>后来，我与天使谈论了我们地球上一些值得一提的事，尤其谈到印刷术、圣言和教会取自圣言的各种教义。我告诉他们说，圣言和教义都已出版，并被传播。他们感到非常惊讶的是，这类事物居然能通过书籍和印刷来出版。</w:t>
      </w:r>
    </w:p>
    <w:p w14:paraId="519749E4"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82.</w:t>
      </w:r>
      <w:r w:rsidRPr="006E406C">
        <w:rPr>
          <w:rFonts w:asciiTheme="majorBidi" w:eastAsia="新宋体" w:hAnsiTheme="majorBidi" w:cstheme="majorBidi"/>
          <w:color w:val="333333"/>
          <w:sz w:val="22"/>
        </w:rPr>
        <w:t>我蒙允许看到木星灵预备好后，如何被带上天堂，变成天使。在这种时候会有马车和马出现，它们如同着了火那样闪闪发光，就像载送以利亚的火车火马。如同着了火那样的闪闪发光的马车和马之所以会出现，是因为由此可以代表：他们已经接受教导，并预备进入天堂。马车表示教会的教义，发光的马表示被启示的理解力。</w:t>
      </w:r>
    </w:p>
    <w:p w14:paraId="33FA99C7"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lastRenderedPageBreak/>
        <w:t>注：马车表示教会的教义</w:t>
      </w:r>
      <w:r w:rsidRPr="006E406C">
        <w:rPr>
          <w:rFonts w:asciiTheme="majorBidi" w:eastAsia="新宋体" w:hAnsiTheme="majorBidi" w:cstheme="majorBidi"/>
          <w:color w:val="333333"/>
          <w:sz w:val="22"/>
        </w:rPr>
        <w:t>(AC 2761, 5321, 8215)</w:t>
      </w:r>
      <w:r w:rsidRPr="006E406C">
        <w:rPr>
          <w:rFonts w:asciiTheme="majorBidi" w:eastAsia="新宋体" w:hAnsiTheme="majorBidi" w:cstheme="majorBidi"/>
          <w:color w:val="333333"/>
          <w:sz w:val="22"/>
        </w:rPr>
        <w:t>。马表示理解力</w:t>
      </w:r>
      <w:r w:rsidRPr="006E406C">
        <w:rPr>
          <w:rFonts w:asciiTheme="majorBidi" w:eastAsia="新宋体" w:hAnsiTheme="majorBidi" w:cstheme="majorBidi"/>
          <w:color w:val="333333"/>
          <w:sz w:val="22"/>
        </w:rPr>
        <w:t>(AC 2760-2, 3217, 5321, 6125, 6400, 6534, 7024, 8146, 8148, 8381)</w:t>
      </w:r>
      <w:r w:rsidRPr="006E406C">
        <w:rPr>
          <w:rFonts w:asciiTheme="majorBidi" w:eastAsia="新宋体" w:hAnsiTheme="majorBidi" w:cstheme="majorBidi"/>
          <w:color w:val="333333"/>
          <w:sz w:val="22"/>
        </w:rPr>
        <w:t>。《启示录》中的白马表示对圣言的理解</w:t>
      </w:r>
      <w:r w:rsidRPr="006E406C">
        <w:rPr>
          <w:rFonts w:asciiTheme="majorBidi" w:eastAsia="新宋体" w:hAnsiTheme="majorBidi" w:cstheme="majorBidi"/>
          <w:color w:val="333333"/>
          <w:sz w:val="22"/>
        </w:rPr>
        <w:t>(AC 2760)</w:t>
      </w:r>
      <w:r w:rsidRPr="006E406C">
        <w:rPr>
          <w:rFonts w:asciiTheme="majorBidi" w:eastAsia="新宋体" w:hAnsiTheme="majorBidi" w:cstheme="majorBidi"/>
          <w:color w:val="333333"/>
          <w:sz w:val="22"/>
        </w:rPr>
        <w:t>。以利亚就代表意义而言，表示圣言</w:t>
      </w:r>
      <w:r w:rsidRPr="006E406C">
        <w:rPr>
          <w:rFonts w:asciiTheme="majorBidi" w:eastAsia="新宋体" w:hAnsiTheme="majorBidi" w:cstheme="majorBidi"/>
          <w:color w:val="333333"/>
          <w:sz w:val="22"/>
        </w:rPr>
        <w:t>(AC 2762, 5247)</w:t>
      </w:r>
      <w:r w:rsidRPr="006E406C">
        <w:rPr>
          <w:rFonts w:asciiTheme="majorBidi" w:eastAsia="新宋体" w:hAnsiTheme="majorBidi" w:cstheme="majorBidi"/>
          <w:color w:val="333333"/>
          <w:sz w:val="22"/>
        </w:rPr>
        <w:t>。由于教会的一切教义，以及对它的理解都来自圣言，故以利亚被称为</w:t>
      </w:r>
      <w:r w:rsidRPr="006E406C">
        <w:rPr>
          <w:rFonts w:asciiTheme="majorBidi" w:eastAsia="新宋体" w:hAnsiTheme="majorBidi" w:cstheme="majorBidi"/>
          <w:color w:val="333333"/>
          <w:sz w:val="22"/>
        </w:rPr>
        <w:t>“</w:t>
      </w:r>
      <w:r w:rsidRPr="006E406C">
        <w:rPr>
          <w:rFonts w:asciiTheme="majorBidi" w:eastAsia="新宋体" w:hAnsiTheme="majorBidi" w:cstheme="majorBidi"/>
          <w:sz w:val="22"/>
        </w:rPr>
        <w:t>以色列的战车马兵</w:t>
      </w:r>
      <w:r w:rsidRPr="006E406C">
        <w:rPr>
          <w:rFonts w:asciiTheme="majorBidi" w:eastAsia="新宋体" w:hAnsiTheme="majorBidi" w:cstheme="majorBidi"/>
          <w:color w:val="333333"/>
          <w:sz w:val="22"/>
        </w:rPr>
        <w:t>” (AC 2762)</w:t>
      </w:r>
      <w:r w:rsidRPr="006E406C">
        <w:rPr>
          <w:rFonts w:asciiTheme="majorBidi" w:eastAsia="新宋体" w:hAnsiTheme="majorBidi" w:cstheme="majorBidi"/>
          <w:color w:val="333333"/>
          <w:sz w:val="22"/>
        </w:rPr>
        <w:t>。所以，他乘火车火马被提升</w:t>
      </w:r>
      <w:r w:rsidRPr="006E406C">
        <w:rPr>
          <w:rFonts w:asciiTheme="majorBidi" w:eastAsia="新宋体" w:hAnsiTheme="majorBidi" w:cstheme="majorBidi"/>
          <w:color w:val="333333"/>
          <w:sz w:val="22"/>
        </w:rPr>
        <w:t>(AC 2762, 8029)</w:t>
      </w:r>
      <w:r w:rsidRPr="006E406C">
        <w:rPr>
          <w:rFonts w:asciiTheme="majorBidi" w:eastAsia="新宋体" w:hAnsiTheme="majorBidi" w:cstheme="majorBidi"/>
          <w:color w:val="333333"/>
          <w:sz w:val="22"/>
        </w:rPr>
        <w:t>。</w:t>
      </w:r>
    </w:p>
    <w:p w14:paraId="2FEA3AFD"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83.</w:t>
      </w:r>
      <w:r w:rsidRPr="006E406C">
        <w:rPr>
          <w:rFonts w:asciiTheme="majorBidi" w:eastAsia="新宋体" w:hAnsiTheme="majorBidi" w:cstheme="majorBidi"/>
          <w:color w:val="333333"/>
          <w:sz w:val="22"/>
        </w:rPr>
        <w:t>他们被带入的天堂出现在他们星球的右边，因而与我们地球天使的天堂隔离。这个天堂的天使身穿点缀着小金星的闪亮蓝衣。这是因为他们在世时就喜欢这种颜色。他们还认为，这是最为属天的颜色，主要因为他们处于对应于这个颜色的爱之良善。略带红色或火焰色的蓝色对应于属天之爱的良善；略带白色或闪光的蓝色对应于属灵之爱的良善</w:t>
      </w:r>
      <w:r w:rsidRPr="006E406C">
        <w:rPr>
          <w:rFonts w:asciiTheme="majorBidi" w:eastAsia="新宋体" w:hAnsiTheme="majorBidi" w:cstheme="majorBidi"/>
          <w:color w:val="333333"/>
          <w:sz w:val="22"/>
        </w:rPr>
        <w:t>(AC 9868)</w:t>
      </w:r>
      <w:r w:rsidRPr="006E406C">
        <w:rPr>
          <w:rFonts w:asciiTheme="majorBidi" w:eastAsia="新宋体" w:hAnsiTheme="majorBidi" w:cstheme="majorBidi"/>
          <w:color w:val="333333"/>
          <w:sz w:val="22"/>
        </w:rPr>
        <w:t>。</w:t>
      </w:r>
    </w:p>
    <w:p w14:paraId="47E5D1A1"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84.</w:t>
      </w:r>
      <w:r w:rsidRPr="006E406C">
        <w:rPr>
          <w:rFonts w:asciiTheme="majorBidi" w:eastAsia="新宋体" w:hAnsiTheme="majorBidi" w:cstheme="majorBidi"/>
          <w:color w:val="333333"/>
          <w:sz w:val="22"/>
        </w:rPr>
        <w:t>我看到一个秃头，不过只看到它的顶部，就是头顶骨；我听说，那些一年内就要死去的人就会看到这种异象，于是他们便做好准备。木星人并不害怕死亡，只怕离开妻子，孩子或父母；因为他们知道自己死后仍继续活着。他们知道自己不会丧命，因为他们就要上天堂了。所以，他们不将其称为死去，而是称为变成天堂。在木星，那些生活在真正的婚姻之爱中，并如父母所应该的那样照顾自己的孩子之人不会死于疾病，而是平平安安，好像睡着了；就这样从这个世界转到天堂。</w:t>
      </w:r>
    </w:p>
    <w:p w14:paraId="56A7DF89"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sz w:val="22"/>
        </w:rPr>
      </w:pPr>
      <w:r w:rsidRPr="006E406C">
        <w:rPr>
          <w:rFonts w:asciiTheme="majorBidi" w:eastAsia="新宋体" w:hAnsiTheme="majorBidi" w:cstheme="majorBidi"/>
          <w:color w:val="333333"/>
          <w:sz w:val="22"/>
        </w:rPr>
        <w:t>按我们地球上的年龄来算的话，木星人死亡时的年龄是三十岁。他们在这么短的时间内死去，是出于主的旨意，以免人口增长过多，超出这个星球所能承受的。他们到了这个年龄后，就不肯像那些还没有到这个年龄的人那样被灵人和天使引导；因此，灵人和天使很少靠近那些年纪大的人。他们发育成熟的速度远比我们地球人快得多，并且在刚成年，即青春萌动时就结婚。然后，他们的快乐就是爱自己的妻子或丈夫，照顾自己的孩子。诚然，他们也将其它快乐称为快乐，但相对来说都是外在的快乐。</w:t>
      </w:r>
    </w:p>
    <w:p w14:paraId="013760A4" w14:textId="77777777" w:rsidR="00481B87" w:rsidRPr="00052CD1" w:rsidRDefault="00481B87" w:rsidP="004C4382">
      <w:pPr>
        <w:pStyle w:val="1"/>
        <w:rPr>
          <w:rStyle w:val="ad"/>
          <w:color w:val="auto"/>
          <w:u w:val="none"/>
        </w:rPr>
      </w:pPr>
      <w:bookmarkStart w:id="5" w:name="_Toc353807121_WPSOffice_Level1"/>
      <w:bookmarkStart w:id="6" w:name="_Toc129551201"/>
      <w:r w:rsidRPr="00052CD1">
        <w:rPr>
          <w:rStyle w:val="ad"/>
          <w:color w:val="auto"/>
          <w:u w:val="none"/>
        </w:rPr>
        <w:t>火星及其灵人和居民</w:t>
      </w:r>
      <w:bookmarkEnd w:id="5"/>
      <w:bookmarkEnd w:id="6"/>
    </w:p>
    <w:p w14:paraId="44832D33"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bCs/>
          <w:color w:val="333333"/>
          <w:kern w:val="0"/>
          <w:sz w:val="22"/>
        </w:rPr>
      </w:pPr>
      <w:r w:rsidRPr="006E406C">
        <w:rPr>
          <w:rFonts w:asciiTheme="majorBidi" w:eastAsia="新宋体" w:hAnsiTheme="majorBidi" w:cstheme="majorBidi"/>
          <w:bCs/>
          <w:color w:val="333333"/>
          <w:kern w:val="0"/>
          <w:sz w:val="22"/>
        </w:rPr>
        <w:t>85.</w:t>
      </w:r>
      <w:r w:rsidRPr="006E406C">
        <w:rPr>
          <w:rFonts w:asciiTheme="majorBidi" w:eastAsia="新宋体" w:hAnsiTheme="majorBidi" w:cstheme="majorBidi"/>
          <w:color w:val="333333"/>
          <w:kern w:val="0"/>
          <w:sz w:val="22"/>
        </w:rPr>
        <w:t>在来自我们太阳系的所有灵人当中，火星灵是最好的。因为他们很大程度上是属天之人，和地球上的上古教会之人没什么区别。当表现他们的性质时，他们就被表现为脸在天堂，身体在灵人界；其中那些为天使之人则被表现为面朝主，身体在天堂。地球上的第一代上古教会是一个属天教会，为众教会之首</w:t>
      </w:r>
      <w:r w:rsidRPr="006E406C">
        <w:rPr>
          <w:rFonts w:asciiTheme="majorBidi" w:eastAsia="新宋体" w:hAnsiTheme="majorBidi" w:cstheme="majorBidi"/>
          <w:bCs/>
          <w:color w:val="333333"/>
          <w:kern w:val="0"/>
          <w:sz w:val="22"/>
        </w:rPr>
        <w:t>(AC 607, 895, 920, 1121-4, 2896, 4493, 8891, 9942, 10545)</w:t>
      </w:r>
      <w:r w:rsidRPr="006E406C">
        <w:rPr>
          <w:rFonts w:asciiTheme="majorBidi" w:eastAsia="新宋体" w:hAnsiTheme="majorBidi" w:cstheme="majorBidi"/>
          <w:bCs/>
          <w:color w:val="333333"/>
          <w:kern w:val="0"/>
          <w:sz w:val="22"/>
        </w:rPr>
        <w:t>。当教会的主要特征是对主之爱时，该教会就被称为属天的；但当它的主要特征是对邻之仁，以及信时，它就被称为属灵的</w:t>
      </w:r>
      <w:r w:rsidRPr="006E406C">
        <w:rPr>
          <w:rFonts w:asciiTheme="majorBidi" w:eastAsia="新宋体" w:hAnsiTheme="majorBidi" w:cstheme="majorBidi"/>
          <w:bCs/>
          <w:color w:val="333333"/>
          <w:kern w:val="0"/>
          <w:sz w:val="22"/>
        </w:rPr>
        <w:t>(AC 3691, 6435, 9468, 9680, 9683, 9780)</w:t>
      </w:r>
      <w:r w:rsidRPr="006E406C">
        <w:rPr>
          <w:rFonts w:asciiTheme="majorBidi" w:eastAsia="新宋体" w:hAnsiTheme="majorBidi" w:cstheme="majorBidi"/>
          <w:bCs/>
          <w:color w:val="333333"/>
          <w:kern w:val="0"/>
          <w:sz w:val="22"/>
        </w:rPr>
        <w:t>。</w:t>
      </w:r>
    </w:p>
    <w:p w14:paraId="7769CB27"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bCs/>
          <w:color w:val="333333"/>
          <w:kern w:val="0"/>
          <w:sz w:val="22"/>
        </w:rPr>
      </w:pPr>
      <w:r w:rsidRPr="006E406C">
        <w:rPr>
          <w:rFonts w:asciiTheme="majorBidi" w:eastAsia="新宋体" w:hAnsiTheme="majorBidi" w:cstheme="majorBidi"/>
          <w:bCs/>
          <w:color w:val="333333"/>
          <w:kern w:val="0"/>
          <w:sz w:val="22"/>
        </w:rPr>
        <w:t>86.</w:t>
      </w:r>
      <w:r w:rsidRPr="006E406C">
        <w:rPr>
          <w:rFonts w:asciiTheme="majorBidi" w:eastAsia="新宋体" w:hAnsiTheme="majorBidi" w:cstheme="majorBidi"/>
          <w:bCs/>
          <w:color w:val="333333"/>
          <w:kern w:val="0"/>
          <w:sz w:val="22"/>
        </w:rPr>
        <w:t>在灵人和天使的概念中，火星和其它星球一样固定在一个位置；该星球在左前方胸部层面的某个距离处，也就是说，在我们地球灵所在的领域之外。各星球的灵人彼此分离，因为每个星球的灵人都对应于巨人的某个特定区域。因此，他们的状态各</w:t>
      </w:r>
      <w:r w:rsidRPr="006E406C">
        <w:rPr>
          <w:rFonts w:asciiTheme="majorBidi" w:eastAsia="新宋体" w:hAnsiTheme="majorBidi" w:cstheme="majorBidi"/>
          <w:bCs/>
          <w:color w:val="333333"/>
          <w:kern w:val="0"/>
          <w:sz w:val="22"/>
        </w:rPr>
        <w:lastRenderedPageBreak/>
        <w:t>不相同；这种状态的不同使他们看上去彼此分离，或向右，或向左，并且距离或长或短。天堂与主有一个对应关系，人与天堂在每个细节上都有一个对应关系，以致在主眼里，天堂就是一个规模宏大的人，可称作巨人</w:t>
      </w:r>
      <w:r w:rsidRPr="006E406C">
        <w:rPr>
          <w:rFonts w:asciiTheme="majorBidi" w:eastAsia="新宋体" w:hAnsiTheme="majorBidi" w:cstheme="majorBidi"/>
          <w:bCs/>
          <w:color w:val="333333"/>
          <w:kern w:val="0"/>
          <w:sz w:val="22"/>
        </w:rPr>
        <w:t>(AC 2996, 2998, 3624-3249</w:t>
      </w:r>
      <w:r w:rsidRPr="006E406C">
        <w:rPr>
          <w:rFonts w:asciiTheme="majorBidi" w:eastAsia="新宋体" w:hAnsiTheme="majorBidi" w:cstheme="majorBidi"/>
          <w:bCs/>
          <w:color w:val="333333"/>
          <w:kern w:val="0"/>
          <w:sz w:val="22"/>
        </w:rPr>
        <w:t>，</w:t>
      </w:r>
      <w:r w:rsidRPr="006E406C">
        <w:rPr>
          <w:rFonts w:asciiTheme="majorBidi" w:eastAsia="新宋体" w:hAnsiTheme="majorBidi" w:cstheme="majorBidi"/>
          <w:bCs/>
          <w:color w:val="333333"/>
          <w:kern w:val="0"/>
          <w:sz w:val="22"/>
        </w:rPr>
        <w:t>3636-3643, 3741-3745, 4625)</w:t>
      </w:r>
      <w:r w:rsidRPr="006E406C">
        <w:rPr>
          <w:rFonts w:asciiTheme="majorBidi" w:eastAsia="新宋体" w:hAnsiTheme="majorBidi" w:cstheme="majorBidi"/>
          <w:bCs/>
          <w:color w:val="333333"/>
          <w:kern w:val="0"/>
          <w:sz w:val="22"/>
        </w:rPr>
        <w:t>。我已通过亲身经历论述了人及其各个部位与巨人，也就是天堂的对应关系</w:t>
      </w:r>
      <w:r w:rsidRPr="006E406C">
        <w:rPr>
          <w:rFonts w:asciiTheme="majorBidi" w:eastAsia="新宋体" w:hAnsiTheme="majorBidi" w:cstheme="majorBidi"/>
          <w:bCs/>
          <w:color w:val="333333"/>
          <w:kern w:val="0"/>
          <w:sz w:val="22"/>
        </w:rPr>
        <w:t>(AC 3021, 3624-3649, 3741-3750, 3883-3896, 4039-4055[</w:t>
      </w:r>
      <w:r w:rsidRPr="006E406C">
        <w:rPr>
          <w:rFonts w:asciiTheme="majorBidi" w:eastAsia="新宋体" w:hAnsiTheme="majorBidi" w:cstheme="majorBidi"/>
          <w:bCs/>
          <w:color w:val="333333"/>
          <w:kern w:val="0"/>
          <w:sz w:val="22"/>
        </w:rPr>
        <w:t>原文</w:t>
      </w:r>
      <w:r w:rsidRPr="006E406C">
        <w:rPr>
          <w:rFonts w:asciiTheme="majorBidi" w:eastAsia="新宋体" w:hAnsiTheme="majorBidi" w:cstheme="majorBidi"/>
          <w:bCs/>
          <w:color w:val="333333"/>
          <w:kern w:val="0"/>
          <w:sz w:val="22"/>
        </w:rPr>
        <w:t>4051], 4218-28, 4318-31, 4403-21, 4523 [</w:t>
      </w:r>
      <w:r w:rsidRPr="006E406C">
        <w:rPr>
          <w:rFonts w:asciiTheme="majorBidi" w:eastAsia="新宋体" w:hAnsiTheme="majorBidi" w:cstheme="majorBidi"/>
          <w:bCs/>
          <w:color w:val="333333"/>
          <w:kern w:val="0"/>
          <w:sz w:val="22"/>
        </w:rPr>
        <w:t>原文</w:t>
      </w:r>
      <w:r w:rsidRPr="006E406C">
        <w:rPr>
          <w:rFonts w:asciiTheme="majorBidi" w:eastAsia="新宋体" w:hAnsiTheme="majorBidi" w:cstheme="majorBidi"/>
          <w:bCs/>
          <w:color w:val="333333"/>
          <w:kern w:val="0"/>
          <w:sz w:val="22"/>
        </w:rPr>
        <w:t>4527]-4533, 4622-4633, 4652-4660, 4791-4805, 4931-4953, 5050-61, 5171-5189, 5377-5396, 5552-5573, 5711-5727,10030)</w:t>
      </w:r>
      <w:r w:rsidRPr="006E406C">
        <w:rPr>
          <w:rFonts w:asciiTheme="majorBidi" w:eastAsia="新宋体" w:hAnsiTheme="majorBidi" w:cstheme="majorBidi"/>
          <w:bCs/>
          <w:color w:val="333333"/>
          <w:kern w:val="0"/>
          <w:sz w:val="22"/>
        </w:rPr>
        <w:t>。在来世，距离是真实的表象，照着天使与灵人的内在状态而被主变得可见</w:t>
      </w:r>
      <w:r w:rsidRPr="006E406C">
        <w:rPr>
          <w:rFonts w:asciiTheme="majorBidi" w:eastAsia="新宋体" w:hAnsiTheme="majorBidi" w:cstheme="majorBidi"/>
          <w:bCs/>
          <w:color w:val="333333"/>
          <w:kern w:val="0"/>
          <w:sz w:val="22"/>
        </w:rPr>
        <w:t>(AC 5605 [</w:t>
      </w:r>
      <w:r w:rsidRPr="006E406C">
        <w:rPr>
          <w:rFonts w:asciiTheme="majorBidi" w:eastAsia="新宋体" w:hAnsiTheme="majorBidi" w:cstheme="majorBidi"/>
          <w:bCs/>
          <w:color w:val="333333"/>
          <w:kern w:val="0"/>
          <w:sz w:val="22"/>
        </w:rPr>
        <w:t>原文</w:t>
      </w:r>
      <w:r w:rsidRPr="006E406C">
        <w:rPr>
          <w:rFonts w:asciiTheme="majorBidi" w:eastAsia="新宋体" w:hAnsiTheme="majorBidi" w:cstheme="majorBidi"/>
          <w:bCs/>
          <w:color w:val="333333"/>
          <w:kern w:val="0"/>
          <w:sz w:val="22"/>
        </w:rPr>
        <w:t>5604], 9104, 9440, 10146)</w:t>
      </w:r>
      <w:r w:rsidRPr="006E406C">
        <w:rPr>
          <w:rFonts w:asciiTheme="majorBidi" w:eastAsia="新宋体" w:hAnsiTheme="majorBidi" w:cstheme="majorBidi"/>
          <w:bCs/>
          <w:color w:val="333333"/>
          <w:kern w:val="0"/>
          <w:sz w:val="22"/>
        </w:rPr>
        <w:t>。</w:t>
      </w:r>
    </w:p>
    <w:p w14:paraId="30A3835E"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bCs/>
          <w:color w:val="333333"/>
          <w:kern w:val="0"/>
          <w:sz w:val="22"/>
        </w:rPr>
      </w:pPr>
      <w:r w:rsidRPr="006E406C">
        <w:rPr>
          <w:rFonts w:asciiTheme="majorBidi" w:eastAsia="新宋体" w:hAnsiTheme="majorBidi" w:cstheme="majorBidi"/>
          <w:bCs/>
          <w:color w:val="333333"/>
          <w:kern w:val="0"/>
          <w:sz w:val="22"/>
        </w:rPr>
        <w:t>87.</w:t>
      </w:r>
      <w:r w:rsidRPr="006E406C">
        <w:rPr>
          <w:rFonts w:asciiTheme="majorBidi" w:eastAsia="新宋体" w:hAnsiTheme="majorBidi" w:cstheme="majorBidi"/>
          <w:bCs/>
          <w:color w:val="333333"/>
          <w:kern w:val="0"/>
          <w:sz w:val="22"/>
        </w:rPr>
        <w:t>来自火星的一些灵人来到我这里，贴近我的左太阳穴。他们在那里向我呼出他们的言语，但我不明白它。它的流动极其柔和，我从来没有感觉到如此柔和的东西，就像最温柔的微风。它从上面吹向我的左太阳穴和左耳，接着吹向我的左眼，又逐渐移动到右眼，然后流下来，尤其从左眼流到唇部。一到达唇部，它就进入嘴，在口腔内行进；事实上，通过咽鼓管进入大脑。当这呼吸抵达那里时，我明白了他们的言语，并能与他们交谈。我发现，当他们与我交谈时，我的唇在动，我的舌也稍微在动。这是由于内在言语与外在言语之间的对应关系。外在言语由前往耳朵外膜，然后通过耳朵里面的小器官、膜和纤维被传达到大脑的清晰声音构成。</w:t>
      </w:r>
    </w:p>
    <w:p w14:paraId="0BF36BB8"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bCs/>
          <w:color w:val="333333"/>
          <w:kern w:val="0"/>
          <w:sz w:val="22"/>
        </w:rPr>
      </w:pPr>
      <w:r w:rsidRPr="006E406C">
        <w:rPr>
          <w:rFonts w:asciiTheme="majorBidi" w:eastAsia="新宋体" w:hAnsiTheme="majorBidi" w:cstheme="majorBidi"/>
          <w:bCs/>
          <w:color w:val="333333"/>
          <w:kern w:val="0"/>
          <w:sz w:val="22"/>
        </w:rPr>
        <w:t>由此可知，火星居民的语言不同于我们地球居民的。它声音很小，几乎是无声的，并经过很短的途径进入内在听觉和视觉。它因具有这种性质而更完美、更充满思维观念，因而更接近灵人和天使的语言。言语中的实际情感也表现在他们脸上，思维表现在他们眼里；因为对他们来说，思维与言语，以及情感与面部表情行如一体。他们认为想一套，说一套，或意愿一套，脸上却表现另一套是一种罪恶。他们不知道什么叫伪善或伪装、欺骗、狡诈。</w:t>
      </w:r>
    </w:p>
    <w:p w14:paraId="147818A9"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bCs/>
          <w:color w:val="333333"/>
          <w:kern w:val="0"/>
          <w:sz w:val="22"/>
        </w:rPr>
      </w:pPr>
      <w:r w:rsidRPr="006E406C">
        <w:rPr>
          <w:rFonts w:asciiTheme="majorBidi" w:eastAsia="新宋体" w:hAnsiTheme="majorBidi" w:cstheme="majorBidi"/>
          <w:bCs/>
          <w:color w:val="333333"/>
          <w:kern w:val="0"/>
          <w:sz w:val="22"/>
        </w:rPr>
        <w:t>我们地球的上古之人的语言也是这样；在来世，我通过与他们中的一些人交谈而获知这一点。为说明这个问题，我想把我所听来的讲述如下：我通过一种无法描述的流注被指示，那些属于上古教会的人拥有哪种语言。也就是说，它不像我们这个时代的有声语言那样发出清晰的声音，而是静默的，是通过内呼吸而非外呼吸实现的；因此，它是思维的语言。我还被恩准觉察他们的内呼吸是什么样；它从肚脐向心脏行进，因而在他们说话时经过唇部，无需发出任何声音。它不是经由外在途径，敲击所谓的耳鼓进入别人的耳朵，而是经由如今叫咽鼓管的内在途径进入。我被指示，他们通过这种说话方式表达心灵感觉和思维观念，远远比清晰的声音或口头言语能表达得充分的多。这种语言同样靠呼吸来调节，这呼吸是外在的。因为没有一句话，确切地说，没有一句话的一个部分不是靠呼吸来调节的。不过，对这些人来说，语言要完美的多，因为它靠内呼吸来调节；而内呼吸因更内在，更适合并适用于思维观念，故更加完美。此外，它也借助唇部的轻微动作和面部表情的相应变化。事实上，由于他们是属天之</w:t>
      </w:r>
      <w:r w:rsidRPr="006E406C">
        <w:rPr>
          <w:rFonts w:asciiTheme="majorBidi" w:eastAsia="新宋体" w:hAnsiTheme="majorBidi" w:cstheme="majorBidi"/>
          <w:bCs/>
          <w:color w:val="333333"/>
          <w:kern w:val="0"/>
          <w:sz w:val="22"/>
        </w:rPr>
        <w:lastRenderedPageBreak/>
        <w:t>人，所以，凡他们所想的，都从他们脸上和眼睛里闪耀出来。它们的变化是一致的，面部表情反映情感的生命，眼睛反映光。他们绝无可能表现出与他们所想的不一致的任何面部表情。他们因通过内呼吸，也就是人之灵本身的呼吸说话，故能与天使来往并交谈。</w:t>
      </w:r>
    </w:p>
    <w:p w14:paraId="5E56C251"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bCs/>
          <w:color w:val="333333"/>
          <w:kern w:val="0"/>
          <w:sz w:val="22"/>
        </w:rPr>
      </w:pPr>
      <w:r w:rsidRPr="006E406C">
        <w:rPr>
          <w:rFonts w:asciiTheme="majorBidi" w:eastAsia="新宋体" w:hAnsiTheme="majorBidi" w:cstheme="majorBidi"/>
          <w:bCs/>
          <w:color w:val="333333"/>
          <w:kern w:val="0"/>
          <w:sz w:val="22"/>
        </w:rPr>
        <w:t>火星灵的呼吸方式被展示给我，我发觉他们的呼吸从胸腔向肚脐行进，从那里通过胸部以一种难以察觉的呼吸向上流到嘴口。这一点，连同我所经历的其它证据使我看出，他们具有属天的性情；因此，他们与那些属于地球上的上古教会之人没什么区别。灵人和天使都有呼吸</w:t>
      </w:r>
      <w:r w:rsidRPr="006E406C">
        <w:rPr>
          <w:rFonts w:asciiTheme="majorBidi" w:eastAsia="新宋体" w:hAnsiTheme="majorBidi" w:cstheme="majorBidi"/>
          <w:bCs/>
          <w:color w:val="333333"/>
          <w:kern w:val="0"/>
          <w:sz w:val="22"/>
        </w:rPr>
        <w:t>(AC 3884, 3885, 3891, 3893)</w:t>
      </w:r>
      <w:r w:rsidRPr="006E406C">
        <w:rPr>
          <w:rFonts w:asciiTheme="majorBidi" w:eastAsia="新宋体" w:hAnsiTheme="majorBidi" w:cstheme="majorBidi"/>
          <w:bCs/>
          <w:color w:val="333333"/>
          <w:kern w:val="0"/>
          <w:sz w:val="22"/>
        </w:rPr>
        <w:t>。</w:t>
      </w:r>
    </w:p>
    <w:p w14:paraId="41697CBC"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88.</w:t>
      </w:r>
      <w:r w:rsidRPr="006E406C">
        <w:rPr>
          <w:rFonts w:asciiTheme="majorBidi" w:eastAsia="新宋体" w:hAnsiTheme="majorBidi" w:cstheme="majorBidi"/>
          <w:color w:val="333333"/>
          <w:kern w:val="0"/>
          <w:sz w:val="22"/>
        </w:rPr>
        <w:t>我被指教，火星灵在巨人中与理解力和意愿之间的中间之物有关，也就是与基于情感的思维有关；他们当中最好的则与思维的情感有关。正因如此，他们的脸和思维行如一体，他们无法在任何人面前装模作样。由于他们在巨人中与此有关，所以大脑和小脑之间的中间区域与他们相对应。对那些大小脑在属灵功能上被联结的人来说，脸与思维行如一体，以致其思维的实际情感从他们的脸闪耀出来，由他们的情感所产生的思维的大致变化通过也从眼睛发出的迹象显示出来。因此，当他们与我同在时，我能清楚感觉到我脑袋的前面部分被拉向后枕骨，也就是说，大脑被拉向小脑。古时，我们地球上的人类从小脑接受流注；那时，脸与人的内在情感行如一体。但后来，当人们开始在脸上掩饰并伪装自己没有感觉到的情感时，他们就从大脑接受流注。关于随着时间推移，他们的脸所经历的变化，可参看《属天的奥秘》</w:t>
      </w:r>
      <w:r w:rsidRPr="006E406C">
        <w:rPr>
          <w:rFonts w:asciiTheme="majorBidi" w:eastAsia="新宋体" w:hAnsiTheme="majorBidi" w:cstheme="majorBidi"/>
          <w:color w:val="333333"/>
          <w:kern w:val="0"/>
          <w:sz w:val="22"/>
        </w:rPr>
        <w:t>(AC 4325-4328)</w:t>
      </w:r>
      <w:r w:rsidRPr="006E406C">
        <w:rPr>
          <w:rFonts w:asciiTheme="majorBidi" w:eastAsia="新宋体" w:hAnsiTheme="majorBidi" w:cstheme="majorBidi"/>
          <w:color w:val="333333"/>
          <w:kern w:val="0"/>
          <w:sz w:val="22"/>
        </w:rPr>
        <w:t>一书。</w:t>
      </w:r>
    </w:p>
    <w:p w14:paraId="06E313F0"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89.</w:t>
      </w:r>
      <w:r w:rsidRPr="006E406C">
        <w:rPr>
          <w:rFonts w:asciiTheme="majorBidi" w:eastAsia="新宋体" w:hAnsiTheme="majorBidi" w:cstheme="majorBidi"/>
          <w:color w:val="333333"/>
          <w:kern w:val="0"/>
          <w:sz w:val="22"/>
        </w:rPr>
        <w:t>有一次，当火星灵与我同在，占据我的心智领域时，来自我们地球的一些灵人来了，他们也想把自己注入这个领域。但这使得我们地球灵发疯，因为他们完全不适合该领域。在巨人中，我们地球灵与外在感官有关；因此，他们的观念转向世界和他们自己；而火星灵的观念则转向天堂和邻舍。这就是造成冲突的原因。不过，这时，火星的天使灵来了，他们一来就中断了联系，于是我们地球灵便离开了。</w:t>
      </w:r>
    </w:p>
    <w:p w14:paraId="50809748"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90.</w:t>
      </w:r>
      <w:r w:rsidRPr="006E406C">
        <w:rPr>
          <w:rFonts w:asciiTheme="majorBidi" w:eastAsia="新宋体" w:hAnsiTheme="majorBidi" w:cstheme="majorBidi"/>
          <w:color w:val="333333"/>
          <w:kern w:val="0"/>
          <w:sz w:val="22"/>
        </w:rPr>
        <w:t>天使灵与我谈论了他们星球的居民如何生活。天使灵说，他们并非王国的臣民，而是被分成大大小小的社群，并在其社群中与性情相似的人来往。他们从脸和言语立刻就知道这一点，几乎不会出任何差错。然后，他们立刻成为朋友。天使灵还说，他们的交往令人快乐，他们在聚会时彼此讨论他们社群里发生的事，尤其天堂里所发生的事；因为他们当中许多人享有与天堂天使的明显交谈。</w:t>
      </w:r>
    </w:p>
    <w:p w14:paraId="70388EBA"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在他们的社群，凡开始胡思乱想，并由此意愿邪恶的人都从他们那里被逐出。他们独自离开，因而在他们社群之外，在岩石或某个其它地方中间过着悲惨的生活；因为这个社群不再照料他们。某些社群千方百计试图迫使这种人悔改；当这些努力被证明是徒劳时，他们就与这些人断绝联系。他们以这种方式未雨绸缪，防止统治欲或获取财富的欲望潜入；也就是说，他们确保没有人出于统治欲控制任何社群，进而控制更多社群；也没有人出于对财富的欲望窃取别人的财物。在那里，人人都满足于自己</w:t>
      </w:r>
      <w:r w:rsidRPr="006E406C">
        <w:rPr>
          <w:rFonts w:asciiTheme="majorBidi" w:eastAsia="新宋体" w:hAnsiTheme="majorBidi" w:cstheme="majorBidi"/>
          <w:color w:val="333333"/>
          <w:kern w:val="0"/>
          <w:sz w:val="22"/>
        </w:rPr>
        <w:lastRenderedPageBreak/>
        <w:t>的财物，人人都满足于自己的好名声，也就是公义和爱自己邻舍的名誉。如果那些思想并意愿邪恶的人没有被赶出去，如果他们没有在刚刚开始时就谨慎而严厉地处置自我之爱和尘世之爱，那么心灵的这种快乐和平安就会被摧毁。建立帝国和王国的背后动机就是这些爱。在这些帝国和王国中，很少有人不想统治并占有他人财物。因为很少有人出于对公义、公平的爱而行公义、公平；更很少有人行善是出于仁爱，而都是出于对法律，或丧失生命、财富，或好名声和基于这些东西的名誉的畏惧。</w:t>
      </w:r>
    </w:p>
    <w:p w14:paraId="44C87326"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91.</w:t>
      </w:r>
      <w:r w:rsidRPr="006E406C">
        <w:rPr>
          <w:rFonts w:asciiTheme="majorBidi" w:eastAsia="新宋体" w:hAnsiTheme="majorBidi" w:cstheme="majorBidi"/>
          <w:color w:val="333333"/>
          <w:kern w:val="0"/>
          <w:sz w:val="22"/>
        </w:rPr>
        <w:t>关于火星居民的神性敬拜。天使灵说，火星居民承认并敬拜我们的主，称祂为独一神，天堂和宇宙的统治者；一切良善皆来自祂，祂引导他们；他们也经常在自己的星球上看见祂。这时，我被恩准对他们说，我们地球上的基督徒根据主自己在马太福音中的话，也知道主是天地的统治者：天上地上所有的权柄都赐给我了（</w:t>
      </w:r>
      <w:r w:rsidRPr="006E406C">
        <w:rPr>
          <w:rFonts w:asciiTheme="majorBidi" w:eastAsia="新宋体" w:hAnsiTheme="majorBidi" w:cstheme="majorBidi"/>
          <w:color w:val="333333"/>
          <w:kern w:val="0"/>
          <w:sz w:val="22"/>
        </w:rPr>
        <w:t>28:18</w:t>
      </w:r>
      <w:r w:rsidRPr="006E406C">
        <w:rPr>
          <w:rFonts w:asciiTheme="majorBidi" w:eastAsia="新宋体" w:hAnsiTheme="majorBidi" w:cstheme="majorBidi"/>
          <w:color w:val="333333"/>
          <w:kern w:val="0"/>
          <w:sz w:val="22"/>
        </w:rPr>
        <w:t>）。但与火星居民不同的是，基督徒不相信这一点。</w:t>
      </w:r>
    </w:p>
    <w:p w14:paraId="58F66320"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天使灵还说，火星居民认为，除了污秽和地狱之物外，他们里面什么也没有；一切良善都是主的。事实上，他们还进一步说，他们凭自己就是魔鬼，主把他们从地狱营救出来，不断拦阻他们。</w:t>
      </w:r>
    </w:p>
    <w:p w14:paraId="7F45B928"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有一次，当提到主的名时，我发现这些灵人的谦卑如此真诚、内在而深刻，以致我无法描述它。他们的谦卑就包含在这样的想法中：他们凭自己身陷地狱；因此，他们完全不配仰望主，因为主是圣洁本身。这种想法如此深深地植入他们的信仰，以致他们几乎发疯了；这想法还不断使他们屈膝下跪，直到主把他们扶起来，这时，可以说把他们从地狱营救出来。一从他们的谦卑中走出来，他们就充满良善和爱，以及由此而来的由衷喜乐。当如此谦卑自己时，他们并不面向主，因为他们不敢这样做，而是转向别处。我周围的灵人说，他们从来没有见过这样的谦卑。</w:t>
      </w:r>
    </w:p>
    <w:p w14:paraId="30DD415F"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92.</w:t>
      </w:r>
      <w:r w:rsidRPr="006E406C">
        <w:rPr>
          <w:rFonts w:asciiTheme="majorBidi" w:eastAsia="新宋体" w:hAnsiTheme="majorBidi" w:cstheme="majorBidi"/>
          <w:color w:val="333333"/>
          <w:kern w:val="0"/>
          <w:sz w:val="22"/>
        </w:rPr>
        <w:t>来自火星的一些灵人很纳闷，我周围竟有这么多来自地狱的灵人，并且他们还与我交谈。但我得以回答说，他们获得这种许可，是为了让我能了解他们的性质，以及他们为何陷入地狱；事实上，这是他们所过的生活造成的后果。我还得以说，他们当中许多人活在世上时，是我所认识的；其中一些人在世时身居高位，但他们心里除了世界以外什么也没有。我向他们保证说，没有一个恶灵，哪怕最属地狱的恶灵能伤我分毫，因为主不断保护我。</w:t>
      </w:r>
    </w:p>
    <w:p w14:paraId="3321AD82"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93.</w:t>
      </w:r>
      <w:r w:rsidRPr="006E406C">
        <w:rPr>
          <w:rFonts w:asciiTheme="majorBidi" w:eastAsia="新宋体" w:hAnsiTheme="majorBidi" w:cstheme="majorBidi"/>
          <w:color w:val="333333"/>
          <w:kern w:val="0"/>
          <w:sz w:val="22"/>
        </w:rPr>
        <w:t>一位火星居民被指给我看，确切地说，他不是真正的居民，而是一个类似火星居民的灵人。他的脸就像我们地球居民的脸，只是脸的下面部分因没有胡须而发黑；事实上，他一根胡须也没有，取而代之的是这块黑色区域。这黑色向两边延伸，直到两耳下面。脸的上面部分发黄，就像我们地球上并非纯白居民的脸。</w:t>
      </w:r>
    </w:p>
    <w:p w14:paraId="2E0A1F75"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这些灵人继续说，在火星，他们以树上的果实，尤其从地里长出来的一种圆形果实，以及豆类为食。他们所穿的衣服由某些树的树皮纤维制成。这些树皮纤维具有一种黏稠性，以致它们能被编织，也能通过它们自身带有的一种树胶被粘在一起。此外，</w:t>
      </w:r>
      <w:r w:rsidRPr="006E406C">
        <w:rPr>
          <w:rFonts w:asciiTheme="majorBidi" w:eastAsia="新宋体" w:hAnsiTheme="majorBidi" w:cstheme="majorBidi"/>
          <w:color w:val="333333"/>
          <w:kern w:val="0"/>
          <w:sz w:val="22"/>
        </w:rPr>
        <w:lastRenderedPageBreak/>
        <w:t>他们还讲到，火星居民知道如何制造液态火，以便在傍晚和夜间为他们提供照明。</w:t>
      </w:r>
    </w:p>
    <w:p w14:paraId="55658D11"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94.</w:t>
      </w:r>
      <w:r w:rsidRPr="006E406C">
        <w:rPr>
          <w:rFonts w:asciiTheme="majorBidi" w:eastAsia="新宋体" w:hAnsiTheme="majorBidi" w:cstheme="majorBidi"/>
          <w:color w:val="333333"/>
          <w:kern w:val="0"/>
          <w:sz w:val="22"/>
        </w:rPr>
        <w:t>我看见一道美丽的火焰，具有各种颜色，包括紫色，还有亮红色，以及略带一种漂亮红丝的颜色。我还看到这火焰贴到一只手上，先是贴到手背上，然后贴到手掌或掌心上，从那里绕着手舔了一圈。这个景象持续了一段时间；然后，这手连同其火焰之光移到远处，以亮光充满它所停留的地方。这手在那光辉中退去，然后这道火焰的颜色变成一只鸟。一开始，这鸟和火焰的颜色一样，并且它的颜色以同样的方式闪闪发光；但后来，这些颜色经历了一系列变化，并随着它们改变，这鸟的生命活力也发生变化。它飞来飞去，先是在我头上盘旋，接着在我面前飞入一个类似神龛的小室。它向前飞得越远，其生命活力就越衰退，直到最后它变成石头。起初，它的颜色就像珍珠，但后来变成黑色；尽管没有生命，但它仍能飞行。</w:t>
      </w:r>
    </w:p>
    <w:p w14:paraId="33E19C8B"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当这鸟在我头上盘旋，并尚有生命活力时，只见一个灵人通过腰部到胸部从下面上来。他想把这只鸟带走，但不是因为它太漂亮了；我周围的灵人阻止了他，因为他们正目不转睛地盯着它。然而，从下面上来的这个灵人极力说服他们相信：主与他同在，因此，他是照主的教导这样做的。尽管他们大多数人不信这话，但不再阻止他带走这鸟。可就在这时，从天而降的一股流注迫使他撒手，很快就让这只鸟从他手中挣脱飞走了。</w:t>
      </w:r>
    </w:p>
    <w:p w14:paraId="713F5264"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这事过后，我周围全神贯注观察这鸟及其连续变化的灵人彼此谈论它，并且谈了很长一段时间。他们觉得这种景象必然具有某种属天的含义。他们知道，这火焰表示属天之爱及其情感；它所贴近的手表示生命及其能力；颜色的变化表示在智慧和聪明方面的生命变化；这鸟所表相同，不同之处在于：火焰表示属天之爱，以及与这爱有关之物；而鸟表示属灵之爱，以及与这爱有关之物。属天之爱是指对主之爱，属灵之爱是指对邻之仁。这鸟在颜色和生命上发生变化，直到变成石头，表示属灵生命在聪明方面的连续变化。</w:t>
      </w:r>
    </w:p>
    <w:p w14:paraId="2548B4A0"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他们还知道，通过腰部到胸部上来的灵人具有强烈的说服力，顽固坚持这一虚假信仰：他们在主里面，以致他们认为自己所行的一切，无论多么恶毒，都是照主的旨意而行的。不过，他们无法由此知道这种表象指的是谁。最后，他们从天上得到指教，原来指的是火星居民。贴到手上的火焰表示他们的属天之爱，他们当中许多人仍保留这爱。起初，也就是当颜色美丽，生命具有活力之时的鸟，表示他们的属灵之爱；但变成石头、没有生气，最终变成黑色的鸟，表示那些背离爱之良善、专注于邪恶，然仍认为他们在主里面的火星居民。从下面上来，并想带走这鸟的那个灵人所表相同。</w:t>
      </w:r>
    </w:p>
    <w:p w14:paraId="71461FFC"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95.</w:t>
      </w:r>
      <w:r w:rsidRPr="006E406C">
        <w:rPr>
          <w:rFonts w:asciiTheme="majorBidi" w:eastAsia="新宋体" w:hAnsiTheme="majorBidi" w:cstheme="majorBidi"/>
          <w:color w:val="333333"/>
          <w:kern w:val="0"/>
          <w:sz w:val="22"/>
        </w:rPr>
        <w:t>石鸟也是火星居民的一个代表，火星居民以一种奇怪的方式将其生命的思维和情感转变为几乎不存在之物。对此，我听到以下说法。</w:t>
      </w:r>
    </w:p>
    <w:p w14:paraId="2A45F9CA"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有一个灵人在我头上与我交谈。从他的声音能察觉他似乎处于睡眠状态。他在这种状态下说了很多，并且显得如此谨慎，以致他若醒着，也未必如此谨慎地说话。我</w:t>
      </w:r>
      <w:r w:rsidRPr="006E406C">
        <w:rPr>
          <w:rFonts w:asciiTheme="majorBidi" w:eastAsia="新宋体" w:hAnsiTheme="majorBidi" w:cstheme="majorBidi"/>
          <w:color w:val="333333"/>
          <w:kern w:val="0"/>
          <w:sz w:val="22"/>
        </w:rPr>
        <w:lastRenderedPageBreak/>
        <w:t>得以发觉，他是天使用来通过他说话的一个使臣；在那种状态下，他能领悟并复述他们所说的话。因为除了真理外，他什么也不说。他若从别的源头感觉到任何流注，虽然会允许它进入，但不会复述它。我向他询问他的状态，他说，这种状态对他来说是平安的，没有对未来的任何焦虑。同时，他提供服务，由此与天堂相联。我被告知，这类灵人在巨人里面与大脑的矢状窦有关，矢状窦在两个脑半球之间；他们在那里处于平静状态，无论两边的脑如何被干扰。</w:t>
      </w:r>
    </w:p>
    <w:p w14:paraId="598C7BF2"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正当我与这个灵人交谈时，一些灵人移到他所在的脑袋前部，并排挤他。于是，他退到一边，给他们挪出空来。这些新来的灵人便彼此交谈；但无论我周围的灵人，还是我自己，都不明白他们在说什么。天使便指教我，他们是来自火星的灵人，擅长以一种让在场的灵人既不懂也察觉不出什么来的方式彼此交谈。我很惊讶这种语言存在的可能，因为所有灵人都共享一种语言，这种语言从他们的思维流出，由观念构成，在灵界听上去如同话语。我被告知，那些灵人以一种特殊的方式形成他们通过唇和脸来表达的观念，以致其他人不明白他们；就在故意抽回其思维的那一刻，他们还特别小心，不让他们的情感显露出任何迹象。这是因为，但凡察觉出情感的任何蛛丝马迹，思维就会变得显而易见；因为思维是从情感流出的，可以说就包含在情感中。我进一步被教导，那些将天堂的生活唯独置于知识，而非爱之生活的人便精心设计这种说话方式，尽管他们并不全都是这样。他们成为灵人后就把这种说话方式保留下来。石鸟尤其表示这些人；因为通过面部表情的调节和舌头的卷曲产生言语，却从其他人那里移除情感、抽回思维，就等于将灵魂或生命从言语中取出，使它变得如同一尊雕像，并逐渐使自己也变成一尊雕像。</w:t>
      </w:r>
    </w:p>
    <w:p w14:paraId="7D7BCA47"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不过，尽管他们自以为其他人不明白他们彼此的谈话，但天使灵仍觉察出他们交谈的一切细节。这是因为他们背后的一切思维是藏不住的。这一点通过活生生的经历向他们证明了。我在思想这一事实，我们地球的恶灵不会因骚扰他人而感到惭愧，这个想法就是从听懂他们话的天使灵那里流到我这里的。于是，这些火星灵承认，这的确是他们谈论的主题，并且他们感到惊奇。此外，一个天使灵就能揭开他们谈话和思维的许多细节，无论他们如何努力地把他们的思维从他那里抽回来。</w:t>
      </w:r>
    </w:p>
    <w:p w14:paraId="110BFE0E"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后来，这些灵人从上面流入我的脸。他们的流注感觉就像一阵细条状的雨，这表明他们没有对真理与良善的情感，因为这种流注是以条纹来代表的。于是，他们公开与我交谈，说，他们星球的居民以同样的方式彼此说话。他们被告知，这样说话是邪恶的，因为他们以这种方式阻塞内在，从内在退到外在，从而也使得外在丧失生命；尤其因为这样说话是不诚实的。除了能让其他人，甚至所有人，包括整个天堂都知道的事外，诚实的人什么也不愿说，甚至什么也不愿想。但那些不想让其他人知道他们说什么的人，其实正在评判他人，觉得他们不好，觉得自己很好；这种习惯最终导致他们对教会、天堂，甚至主自己的思想和言论都很坏。</w:t>
      </w:r>
    </w:p>
    <w:p w14:paraId="141E2718"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据说，那些热爱知识，却不照之生活的人在巨人里面与头骨内膜有关。而那些习</w:t>
      </w:r>
      <w:r w:rsidRPr="006E406C">
        <w:rPr>
          <w:rFonts w:asciiTheme="majorBidi" w:eastAsia="新宋体" w:hAnsiTheme="majorBidi" w:cstheme="majorBidi"/>
          <w:color w:val="333333"/>
          <w:kern w:val="0"/>
          <w:sz w:val="22"/>
        </w:rPr>
        <w:lastRenderedPageBreak/>
        <w:t>惯说话不带感情，将思维留给自己，不与他人共享的人则与骨质化的膜有关，因为他们从拥有某种属灵生命逐渐变得没有任何生命。与其它社群的交流是通过灵人与天使的社群所派出的灵人实现的，这些使者灵被称为使臣</w:t>
      </w:r>
      <w:r w:rsidRPr="006E406C">
        <w:rPr>
          <w:rFonts w:asciiTheme="majorBidi" w:eastAsia="新宋体" w:hAnsiTheme="majorBidi" w:cstheme="majorBidi"/>
          <w:color w:val="333333"/>
          <w:kern w:val="0"/>
          <w:sz w:val="22"/>
        </w:rPr>
        <w:t>(AC 4403, 5856, 5983, 5985-5989)</w:t>
      </w:r>
      <w:r w:rsidRPr="006E406C">
        <w:rPr>
          <w:rFonts w:asciiTheme="majorBidi" w:eastAsia="新宋体" w:hAnsiTheme="majorBidi" w:cstheme="majorBidi"/>
          <w:color w:val="333333"/>
          <w:kern w:val="0"/>
          <w:sz w:val="22"/>
        </w:rPr>
        <w:t>。</w:t>
      </w:r>
    </w:p>
    <w:p w14:paraId="63CE8C8C"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96.</w:t>
      </w:r>
      <w:r w:rsidRPr="006E406C">
        <w:rPr>
          <w:rFonts w:asciiTheme="majorBidi" w:eastAsia="新宋体" w:hAnsiTheme="majorBidi" w:cstheme="majorBidi"/>
          <w:color w:val="333333"/>
          <w:kern w:val="0"/>
          <w:sz w:val="22"/>
        </w:rPr>
        <w:t>由于石鸟也代表那些唯独对知识感兴趣，缺乏爱的任何生命，因而缺乏任何属灵生命的人，所以我在此以附录的形式说明：唯有那些拥有天堂之爱，并拥有由此而来的知识之人才拥有属灵的生命。我还要说明：爱包含它所需的一切知识在里面。举个例子，地上的动物，以及空中的生物，就是鸟类，知道它们的爱所需的一切。这些爱是：养活自己、寻找安全的居所、繁衍后代、养育幼崽或幼雏、建造巢穴以预备过冬。因此，它们拥有它们所需的一切知识，因为这一切知识都包含在这些爱里面，并流入它们，如同流入它的真正容器。有些动物所具有的知识甚至令我们人类叹为观止。它们的知识是与生俱来的，我们称其为本能，但它属于它们的属世之爱。</w:t>
      </w:r>
    </w:p>
    <w:p w14:paraId="05F2C5FB"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人若拥有自己适宜的爱，就是对神对邻之爱（这爱是人适宜的爱，一种使人类有别于野兽的天堂之爱），那么不仅会拥有他所需的一切知识，还拥有一切聪明和智慧；因为这些会流入从天堂，也就是经由天堂从神性而来的这些爱。但由于人没有出生在这些爱中，而是出生在它们的反面，即自我之爱和尘世之爱中，所以他不得不出生在一切无知和知识的匮乏中。诚然，他通过神性方式被引向某种程度的聪明和智慧，然而不会实际获得其分毫，除非自我之爱和尘世之爱被移除，因而通向对神对邻之爱的道路被打开。</w:t>
      </w:r>
    </w:p>
    <w:p w14:paraId="4DA1EFF8" w14:textId="77777777" w:rsidR="00481B87" w:rsidRPr="006E406C" w:rsidRDefault="00481B87" w:rsidP="00A450DA">
      <w:pPr>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对神之爱和对邻之爱就包含一切聪明和智慧在里面，这一点从那些在世时拥有这些爱的人明显看出来。他们死后进入天堂时，便在那里拥有他们以前闻所未闻的那类知识和智慧。事实上，他们在那里和其他天使一样思考和谈论，所说的话无法形容，是他们的耳朵从未听过的，他们的头脑从来不知道的。原因在于，这些爱拥有接受这类事物的能力在里面。</w:t>
      </w:r>
    </w:p>
    <w:p w14:paraId="587FE95D" w14:textId="77777777" w:rsidR="00481B87" w:rsidRPr="006E406C" w:rsidRDefault="00481B87" w:rsidP="004C4382">
      <w:pPr>
        <w:pStyle w:val="1"/>
      </w:pPr>
      <w:bookmarkStart w:id="7" w:name="_Toc129551202"/>
      <w:r w:rsidRPr="006E406C">
        <w:t>土星及其灵人和居民</w:t>
      </w:r>
      <w:bookmarkEnd w:id="7"/>
    </w:p>
    <w:p w14:paraId="3E2880AF"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97.</w:t>
      </w:r>
      <w:r w:rsidRPr="006E406C">
        <w:rPr>
          <w:rFonts w:asciiTheme="majorBidi" w:eastAsia="新宋体" w:hAnsiTheme="majorBidi" w:cstheme="majorBidi"/>
          <w:color w:val="333333"/>
          <w:kern w:val="0"/>
          <w:sz w:val="22"/>
        </w:rPr>
        <w:t>来自土星的灵人出现在前方相当远的距离处，在膝盖那个层面之下；土星本身也在那里。当目光转向那个方向时，一大群灵人就映入眼帘，都来自土星。他们可见于土星这一侧，朝向它的右边。我还蒙允许与他们交谈，由此知道与其他人相比他们的性质。他们正直、谦逊；并且因看低自己，故在来世也显得很小。</w:t>
      </w:r>
    </w:p>
    <w:p w14:paraId="32DD82A1"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98.</w:t>
      </w:r>
      <w:r w:rsidRPr="006E406C">
        <w:rPr>
          <w:rFonts w:asciiTheme="majorBidi" w:eastAsia="新宋体" w:hAnsiTheme="majorBidi" w:cstheme="majorBidi"/>
          <w:color w:val="333333"/>
          <w:kern w:val="0"/>
          <w:sz w:val="22"/>
        </w:rPr>
        <w:t>他们在敬拜时极其谦卑，因为他们自认在这方面一文不值。他们敬拜我们的主，承认祂是独一神。主也时不时地以天使的形式，也就是作为一个人向他们显现；那时，祂的神性从祂的脸庞闪耀出来，打动他们的心灵。土星居民到了一定年龄，也与灵人交谈；这些灵人教导他们关于主的事，以及当如何敬拜祂，同样教导他们当如何生活。</w:t>
      </w:r>
      <w:r w:rsidRPr="006E406C">
        <w:rPr>
          <w:rFonts w:asciiTheme="majorBidi" w:eastAsia="新宋体" w:hAnsiTheme="majorBidi" w:cstheme="majorBidi"/>
          <w:color w:val="333333"/>
          <w:kern w:val="0"/>
          <w:sz w:val="22"/>
        </w:rPr>
        <w:lastRenderedPageBreak/>
        <w:t>每当有人想迷惑土星灵，引诱他们不去信主，或不在祂面前谦卑自己，不去过正直的生活时，他们说，他们就想去死。这时，只见他们手里有几把小刀，似乎想用这些小刀剌向自己的胸膛。当被问及为何这样做时，他们回答说，他们宁愿死也不离开主。有时我们地球灵会因这些事取笑他们，并追问他们为何这样做。但他们回答说，他们十分清楚他们不会杀死自己，这只是从他们心智的意愿所流出的一种表象，表明他们宁可死也不愿被引离对主的敬拜。</w:t>
      </w:r>
    </w:p>
    <w:p w14:paraId="76E93825"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99.</w:t>
      </w:r>
      <w:r w:rsidRPr="006E406C">
        <w:rPr>
          <w:rFonts w:asciiTheme="majorBidi" w:eastAsia="新宋体" w:hAnsiTheme="majorBidi" w:cstheme="majorBidi"/>
          <w:color w:val="333333"/>
          <w:kern w:val="0"/>
          <w:sz w:val="22"/>
        </w:rPr>
        <w:t>他们说，有时我们地球灵也会造访他们，并问他们拜的是什么神。他们的答复是，问这个问题的人一定是疯了，没有比问某人拜的是什么神更疯狂的了，因为对所有人来说，宇宙之中只有一位独一神；不承认主是那独一神，祂掌管整个天堂，并由此掌管整个世界的人甚至更疯狂。事实上，掌管天堂者，也必掌管世界，因为世界是通过天堂来掌管的。</w:t>
      </w:r>
      <w:r w:rsidRPr="006E406C">
        <w:rPr>
          <w:rFonts w:asciiTheme="majorBidi" w:eastAsia="新宋体" w:hAnsiTheme="majorBidi" w:cstheme="majorBidi"/>
          <w:color w:val="333333"/>
          <w:kern w:val="0"/>
          <w:sz w:val="22"/>
        </w:rPr>
        <w:t xml:space="preserve"> </w:t>
      </w:r>
    </w:p>
    <w:p w14:paraId="6C1BE597"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100.</w:t>
      </w:r>
      <w:r w:rsidRPr="006E406C">
        <w:rPr>
          <w:rFonts w:asciiTheme="majorBidi" w:eastAsia="新宋体" w:hAnsiTheme="majorBidi" w:cstheme="majorBidi"/>
          <w:color w:val="333333"/>
          <w:kern w:val="0"/>
          <w:sz w:val="22"/>
        </w:rPr>
        <w:t>他们说，他们星球也有些人称巨大的夜光为主。但这些人都与其他人隔开，并且不被他们所容忍。他们的夜光就是从远处环绕土星的大光带发出的，我们参照月球把这个光带称作土星的卫星。</w:t>
      </w:r>
    </w:p>
    <w:p w14:paraId="0543BF54"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101.</w:t>
      </w:r>
      <w:r w:rsidRPr="006E406C">
        <w:rPr>
          <w:rFonts w:asciiTheme="majorBidi" w:eastAsia="新宋体" w:hAnsiTheme="majorBidi" w:cstheme="majorBidi"/>
          <w:color w:val="333333"/>
          <w:kern w:val="0"/>
          <w:sz w:val="22"/>
        </w:rPr>
        <w:t>他们进一步说，还一种成群结队旅行的灵人经常造访他们，想知道他们的情况。他们会用各种方法从土星灵那里找出凡他们所知道的。论到这些灵人，土星灵说，他们没有发疯，只是太热衷于知识，但仅仅为了获取它，而不是为了其它目的。后来他们被告知，这些灵人来自水星，就是离太阳最近的那个星球；水星灵唯独以知识为乐趣，却不怎么以将知识付诸于功用为乐趣。</w:t>
      </w:r>
    </w:p>
    <w:p w14:paraId="130FBB88"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102.</w:t>
      </w:r>
      <w:r w:rsidRPr="006E406C">
        <w:rPr>
          <w:rFonts w:asciiTheme="majorBidi" w:eastAsia="新宋体" w:hAnsiTheme="majorBidi" w:cstheme="majorBidi"/>
          <w:color w:val="333333"/>
          <w:kern w:val="0"/>
          <w:sz w:val="22"/>
        </w:rPr>
        <w:t>土星居民和灵人在巨人里面和在属灵人与属世人中间，但远离属世人、接近属灵人的感官有关。这就为何这些灵人看似被带入或匆忙进入天堂，然后很快被送回。因为凡与属灵感官有关的事物都在天堂，凡与属世感官有关的事物都在天堂之下。</w:t>
      </w:r>
    </w:p>
    <w:p w14:paraId="5D9A04DB"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由于我们地球灵在巨人里面与属世和肉体感官有关，所以我蒙允许通过活生生的经历获知，当属世人未处于信与仁的状态时，属灵人与属世人如何彼此争战、吵架。</w:t>
      </w:r>
    </w:p>
    <w:p w14:paraId="78B92517"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只见土星灵从远处来了，然后直接的交流就在他们和我们地球的这类灵人之间得以建立。一觉察到他们，我们地球灵几乎疯了，开始骚扰他们，发表关于信，以及主的诋毁性言论；在以这些谩骂和侮辱虐待他们期间，他们还冲到土星灵当中，出于他们所陷入的疯狂试图向他们行恶、造成伤害。而土星灵根本就不害怕，因为他们很安全、宁静。而我们地球灵在他们中间时，却开始备受折磨，呼吸困难，以至于朝各个方向摔了出去，直到全部消失。</w:t>
      </w:r>
    </w:p>
    <w:p w14:paraId="71D0D3E5"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在场的灵人由此意识到，属世人若与属灵人分离，当进入一个属灵气场时是何性质；也就是说，他会发疯。因为脱离属灵人的属世人只能汲取世界的智慧，从天堂却什么也没得到。凡仅倚靠世界智慧的人，除了他的感官告诉他的外，什么也不信，并且信靠骗人的感官印象使他相信的事物。这些东西若不被来自灵界的流注除去，就会</w:t>
      </w:r>
      <w:r w:rsidRPr="006E406C">
        <w:rPr>
          <w:rFonts w:asciiTheme="majorBidi" w:eastAsia="新宋体" w:hAnsiTheme="majorBidi" w:cstheme="majorBidi"/>
          <w:color w:val="333333"/>
          <w:kern w:val="0"/>
          <w:sz w:val="22"/>
        </w:rPr>
        <w:lastRenderedPageBreak/>
        <w:t>产生虚假。正因如此，属灵事物对他来说毫无意义，以致他几乎无法容忍提及任何属灵事物。因此，这种人若被保持在一个属灵气场，就会发疯。不过，他们在世期间，这种情况不会发生。在世上，他们要么以属世的方式思想属灵事物，要么一个耳朵进，一个耳朵出，也就是说，他们听而不闻。</w:t>
      </w:r>
    </w:p>
    <w:p w14:paraId="735DF1CC"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从这个经历也明显可知，属世人无法入侵属灵人，也就是说，无法攀升到属灵人那里。但当人处于信的状态，并由此享有属灵生命时，属灵人就会流入属世人，在他里面思考。属灵的流注，也就是来自灵界的流注进入或作用于自然界，而不是反过来。流注是属灵的，而不是物质的或属世的；因此，流注从灵界进入自然界，而不是从自然界进入灵界</w:t>
      </w:r>
      <w:r w:rsidRPr="006E406C">
        <w:rPr>
          <w:rFonts w:asciiTheme="majorBidi" w:eastAsia="新宋体" w:hAnsiTheme="majorBidi" w:cstheme="majorBidi"/>
          <w:color w:val="333333"/>
          <w:kern w:val="0"/>
          <w:sz w:val="22"/>
        </w:rPr>
        <w:t>(AC 3219, 5119, 5259, 5427-8, 5477, 6322)</w:t>
      </w:r>
      <w:r w:rsidRPr="006E406C">
        <w:rPr>
          <w:rFonts w:asciiTheme="majorBidi" w:eastAsia="新宋体" w:hAnsiTheme="majorBidi" w:cstheme="majorBidi"/>
          <w:color w:val="333333"/>
          <w:kern w:val="0"/>
          <w:sz w:val="22"/>
        </w:rPr>
        <w:t>。表面上看，似乎流注从人的外在进入人的内在，但这是一个谬论</w:t>
      </w:r>
      <w:r w:rsidRPr="006E406C">
        <w:rPr>
          <w:rFonts w:asciiTheme="majorBidi" w:eastAsia="新宋体" w:hAnsiTheme="majorBidi" w:cstheme="majorBidi"/>
          <w:color w:val="333333"/>
          <w:kern w:val="0"/>
          <w:sz w:val="22"/>
        </w:rPr>
        <w:t>(AC 3721)</w:t>
      </w:r>
      <w:r w:rsidRPr="006E406C">
        <w:rPr>
          <w:rFonts w:asciiTheme="majorBidi" w:eastAsia="新宋体" w:hAnsiTheme="majorBidi" w:cstheme="majorBidi"/>
          <w:color w:val="333333"/>
          <w:kern w:val="0"/>
          <w:sz w:val="22"/>
        </w:rPr>
        <w:t>。</w:t>
      </w:r>
    </w:p>
    <w:p w14:paraId="761217D1"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103.</w:t>
      </w:r>
      <w:r w:rsidRPr="006E406C">
        <w:rPr>
          <w:rFonts w:asciiTheme="majorBidi" w:eastAsia="新宋体" w:hAnsiTheme="majorBidi" w:cstheme="majorBidi"/>
          <w:color w:val="333333"/>
          <w:kern w:val="0"/>
          <w:sz w:val="22"/>
        </w:rPr>
        <w:t>土星灵进一步告诉我有关土星居民的事，透露他们的社会性质，以及其它细节。他们说，他们分为各个家庭生活，每户家庭都与其它家庭分开。所以一个丈夫和他的妻子，以及他们的子女形成一个家庭。当子女结婚时，他们就离开父母的家，不再参与照顾它。因此，土星灵都是成双成对出现的。他们几乎不为衣食忧虑，靠他们星球出产的各种果实和蔬菜生活。他们穿得很薄，因为他们他们有厚厚的皮肤可以御寒（注：也就是说，他们自己的天然皮肤很厚，故只需穿很少的衣服）。此外，他们告诉我，在他们星球，所有人都知道自己死后会活着；所以他们不看重肉体，除非生活需要，也就是说，仅关心照他们所说，要留下来事奉主的那生命。正因如此，他们也不埋葬死者的尸体，而是把它们扔出去，用森林里的树枝盖住它们。</w:t>
      </w:r>
    </w:p>
    <w:p w14:paraId="2F289EBE"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104.</w:t>
      </w:r>
      <w:r w:rsidRPr="006E406C">
        <w:rPr>
          <w:rFonts w:asciiTheme="majorBidi" w:eastAsia="新宋体" w:hAnsiTheme="majorBidi" w:cstheme="majorBidi"/>
          <w:color w:val="333333"/>
          <w:kern w:val="0"/>
          <w:sz w:val="22"/>
        </w:rPr>
        <w:t>当被问及从我们地球来看，那个高出土星地平线，并变换位置的那个大光带时，他们说，在他们看来，它不像光带，仅仅像一道在天空出现在各个方向的雪白之光。。</w:t>
      </w:r>
    </w:p>
    <w:p w14:paraId="445EB591" w14:textId="77777777" w:rsidR="00481B87" w:rsidRPr="006E406C" w:rsidRDefault="00481B87" w:rsidP="004C4382">
      <w:pPr>
        <w:pStyle w:val="1"/>
      </w:pPr>
      <w:bookmarkStart w:id="8" w:name="_Toc198315886_WPSOffice_Level1"/>
      <w:bookmarkStart w:id="9" w:name="_Toc129551203"/>
      <w:r w:rsidRPr="006E406C">
        <w:t>金星及其灵人和居民</w:t>
      </w:r>
      <w:bookmarkEnd w:id="8"/>
      <w:bookmarkEnd w:id="9"/>
    </w:p>
    <w:p w14:paraId="00684DA7"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105.</w:t>
      </w:r>
      <w:r w:rsidRPr="006E406C">
        <w:rPr>
          <w:rFonts w:asciiTheme="majorBidi" w:eastAsia="新宋体" w:hAnsiTheme="majorBidi" w:cstheme="majorBidi"/>
          <w:color w:val="333333"/>
          <w:kern w:val="0"/>
          <w:sz w:val="22"/>
        </w:rPr>
        <w:t>在灵人和天使的概念中，金星出现在向后一点的左侧，离我们地球有一段距离。我们说过，灵人之所以有这样的概念，是因为太阳系的太阳不为任何灵人所见，他们也看不见任何星球。灵人只有它们存在的概念。正是这种概念使得他们将太阳系的太阳视为在他们身后的某种乌黑之物，认为各星球不像在太阳系那样移动，而是保持固定位置（参看</w:t>
      </w:r>
      <w:r w:rsidRPr="006E406C">
        <w:rPr>
          <w:rFonts w:asciiTheme="majorBidi" w:eastAsia="新宋体" w:hAnsiTheme="majorBidi" w:cstheme="majorBidi"/>
          <w:color w:val="333333"/>
          <w:kern w:val="0"/>
          <w:sz w:val="22"/>
        </w:rPr>
        <w:t>42</w:t>
      </w:r>
      <w:r w:rsidRPr="006E406C">
        <w:rPr>
          <w:rFonts w:asciiTheme="majorBidi" w:eastAsia="新宋体" w:hAnsiTheme="majorBidi" w:cstheme="majorBidi"/>
          <w:color w:val="333333"/>
          <w:kern w:val="0"/>
          <w:sz w:val="22"/>
        </w:rPr>
        <w:t>节）。</w:t>
      </w:r>
    </w:p>
    <w:p w14:paraId="3C77A834"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106.</w:t>
      </w:r>
      <w:r w:rsidRPr="006E406C">
        <w:rPr>
          <w:rFonts w:asciiTheme="majorBidi" w:eastAsia="新宋体" w:hAnsiTheme="majorBidi" w:cstheme="majorBidi"/>
          <w:color w:val="333333"/>
          <w:kern w:val="0"/>
          <w:sz w:val="22"/>
        </w:rPr>
        <w:t>金星有两种人，他们具有彼此对立的秉性。一种温和、有人性；一种凶残，几乎如同野兽。温和、有人性的人住在金星的这一侧，凶残如同野兽的人住在对面那一侧。不过，要知道，这种表象取决于他们的生活状态，因为在灵界，生活的状态决定了空间和距离的表象。</w:t>
      </w:r>
    </w:p>
    <w:p w14:paraId="557CB6FF"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lastRenderedPageBreak/>
        <w:t>107.</w:t>
      </w:r>
      <w:r w:rsidRPr="006E406C">
        <w:rPr>
          <w:rFonts w:asciiTheme="majorBidi" w:eastAsia="新宋体" w:hAnsiTheme="majorBidi" w:cstheme="majorBidi"/>
          <w:color w:val="333333"/>
          <w:kern w:val="0"/>
          <w:sz w:val="22"/>
        </w:rPr>
        <w:t>一些出现在金星这一侧，温和而有人性的人来拜访我；他们映入眼帘，就在我头上；我与他们谈论了各种话题。除此之外，他们还说，他们在世时就承认，并且现在因成了灵人而更承认我们的主是他们的独一神。他们声称，他们曾在他们星球上看见过祂，还向我描绘了主如何向他们显现。在巨人里面，这些灵人与物质事物的记忆有关；这记忆与非物质事物的记忆是一致的，水星灵便与非物质事物的记忆有关。因此，水星灵与这些金星灵最为和谐一致。所以，当他们在一起时，来自他们的流注在我头脑里激起一种显著的变化和强有力的活动（参看</w:t>
      </w:r>
      <w:r w:rsidRPr="006E406C">
        <w:rPr>
          <w:rFonts w:asciiTheme="majorBidi" w:eastAsia="新宋体" w:hAnsiTheme="majorBidi" w:cstheme="majorBidi"/>
          <w:color w:val="333333"/>
          <w:kern w:val="0"/>
          <w:sz w:val="22"/>
        </w:rPr>
        <w:t>43</w:t>
      </w:r>
      <w:r w:rsidRPr="006E406C">
        <w:rPr>
          <w:rFonts w:asciiTheme="majorBidi" w:eastAsia="新宋体" w:hAnsiTheme="majorBidi" w:cstheme="majorBidi"/>
          <w:color w:val="333333"/>
          <w:kern w:val="0"/>
          <w:sz w:val="22"/>
        </w:rPr>
        <w:t>节）。</w:t>
      </w:r>
    </w:p>
    <w:p w14:paraId="2C853047"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108.</w:t>
      </w:r>
      <w:r w:rsidRPr="006E406C">
        <w:rPr>
          <w:rFonts w:asciiTheme="majorBidi" w:eastAsia="新宋体" w:hAnsiTheme="majorBidi" w:cstheme="majorBidi"/>
          <w:color w:val="333333"/>
          <w:kern w:val="0"/>
          <w:sz w:val="22"/>
        </w:rPr>
        <w:t>然而，我没有和对面那一侧的灵人，就是凶残，几乎如同野兽的灵人交谈过。不过，天使告诉了我他们的秉性，以及他们如此残忍的性质从何而来。原因乃是这样：他们非常喜欢偷窃，尤其喜欢吃自己偷来的东西。当他们思想吃自己偷来的东西时，由此产生的快感被传给我，我感觉它强烈得令人难以承受。我们地球上也曾有过具有类似凶残性质的人，这一点从各个民族的历史，以及迦南地的居民（撒母耳记上</w:t>
      </w:r>
      <w:r w:rsidRPr="006E406C">
        <w:rPr>
          <w:rFonts w:asciiTheme="majorBidi" w:eastAsia="新宋体" w:hAnsiTheme="majorBidi" w:cstheme="majorBidi"/>
          <w:color w:val="333333"/>
          <w:kern w:val="0"/>
          <w:sz w:val="22"/>
        </w:rPr>
        <w:t>30:16</w:t>
      </w:r>
      <w:r w:rsidRPr="006E406C">
        <w:rPr>
          <w:rFonts w:asciiTheme="majorBidi" w:eastAsia="新宋体" w:hAnsiTheme="majorBidi" w:cstheme="majorBidi"/>
          <w:color w:val="333333"/>
          <w:kern w:val="0"/>
          <w:sz w:val="22"/>
        </w:rPr>
        <w:t>）明显看出来，同样从大卫时代的犹太和以色列民族看出来；那时，他们年年都突袭并掳掠外邦人，欢欢喜喜地享用掠夺物。我还被告知，这些居民大部分是巨人，我们地球人只及他们的肚脐。此外，他们很蠢笨，不问天堂或永生的事，只关心他们的土地和牲畜。</w:t>
      </w:r>
    </w:p>
    <w:p w14:paraId="0C99CCE4"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109.</w:t>
      </w:r>
      <w:r w:rsidRPr="006E406C">
        <w:rPr>
          <w:rFonts w:asciiTheme="majorBidi" w:eastAsia="新宋体" w:hAnsiTheme="majorBidi" w:cstheme="majorBidi"/>
          <w:color w:val="333333"/>
          <w:kern w:val="0"/>
          <w:sz w:val="22"/>
        </w:rPr>
        <w:t>由于具有这种性质，当他们进入来世时，在那里受到邪恶与虚假最严厉的攻击。他们的地狱在他们星球附近，与我们地球上恶人的地狱没有任何联系。这是因为他们在性质和秉性上完全不同，以致他们的邪恶与虚假属于完全不同的类型。</w:t>
      </w:r>
    </w:p>
    <w:p w14:paraId="03560A0B"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110.</w:t>
      </w:r>
      <w:r w:rsidRPr="006E406C">
        <w:rPr>
          <w:rFonts w:asciiTheme="majorBidi" w:eastAsia="新宋体" w:hAnsiTheme="majorBidi" w:cstheme="majorBidi"/>
          <w:color w:val="333333"/>
          <w:kern w:val="0"/>
          <w:sz w:val="22"/>
        </w:rPr>
        <w:t>然而，他们当中那些能得救的人住在消磨的地方，这些人在那里陷入彻底的绝望。因为没有别的办法能制服并除去这类邪恶与虚假。当陷入绝望状态时，他们喊着说：我们是野兽，是可憎的，令人恨恶，因而受到诅咒。当处于这种状态时，他们当中一些人甚至对着天堂叫嚷。不过，他们是值得原谅的，因为这是从绝望发出来的。主抑制他们的咒骂，因此，他们只能在一定限度内发泄出来。经历极端的痛苦后，这些人最终得救，因为他们的肉体部分差不多死去了。我还被告知，这些人活在世上时就信某个至高的造物主，无需任何中保；但得救后，被指教唯独主是神，救主和中保。我曾看见他们当中一些人在经历了极端的痛苦后被提入天堂；当他们在天堂被接纳时，我从他们身上感受到一种如此温柔的喜悦，以致我的眼泪夺眶而出。</w:t>
      </w:r>
    </w:p>
    <w:p w14:paraId="16CBF8DA" w14:textId="77777777" w:rsidR="00481B87" w:rsidRPr="006E406C" w:rsidRDefault="00481B87" w:rsidP="004C4382">
      <w:pPr>
        <w:pStyle w:val="1"/>
      </w:pPr>
      <w:bookmarkStart w:id="10" w:name="_Toc644166664_WPSOffice_Level1"/>
      <w:bookmarkStart w:id="11" w:name="_Toc129551204"/>
      <w:r w:rsidRPr="006E406C">
        <w:t>月球的灵人和居民</w:t>
      </w:r>
      <w:bookmarkEnd w:id="10"/>
      <w:bookmarkEnd w:id="11"/>
    </w:p>
    <w:p w14:paraId="2A168728"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111.</w:t>
      </w:r>
      <w:r w:rsidRPr="006E406C">
        <w:rPr>
          <w:rFonts w:asciiTheme="majorBidi" w:eastAsia="新宋体" w:hAnsiTheme="majorBidi" w:cstheme="majorBidi"/>
          <w:color w:val="333333"/>
          <w:kern w:val="0"/>
          <w:sz w:val="22"/>
        </w:rPr>
        <w:t>一些灵人出现在头顶上，我从那里听到有声音像雷鸣；因为他们的声音就像闪电过后从云层发出的雷声。我推断，定有一大群灵人，他们掌握使他们的声音听上去像雷鸣的技巧。与我同在的更简单的灵人却嘲笑他们，这令我大为惊讶。他们嘲笑的原因很快被发现，原来这些打雷的灵人并不多，而是极少，并且还很小，就像小男</w:t>
      </w:r>
      <w:r w:rsidRPr="006E406C">
        <w:rPr>
          <w:rFonts w:asciiTheme="majorBidi" w:eastAsia="新宋体" w:hAnsiTheme="majorBidi" w:cstheme="majorBidi"/>
          <w:color w:val="333333"/>
          <w:kern w:val="0"/>
          <w:sz w:val="22"/>
        </w:rPr>
        <w:lastRenderedPageBreak/>
        <w:t>孩。另一个原因是，他们以前就用类似的雷声吓唬过他们，然未能给他们造成任何伤害。</w:t>
      </w:r>
    </w:p>
    <w:p w14:paraId="3D4BD9B4"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为叫我了解他们的性质，其中几个从他们打雷所在的高处下来了。我惊讶地发现，他们一个背着另一个，作为一对靠近我。他们的脸并不难看，只是比其他灵人的脸要长。他们的身材就像七岁小男孩的，但更为健壮；因此，他们是矮人。天使告诉我，他们来自月球。</w:t>
      </w:r>
    </w:p>
    <w:p w14:paraId="21EBB5DE"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背着另一个的这一个来到我这里，贴近我的胳膊肘下面的左侧，从那个位置和我交谈，说：每当他们发出声音时，就这样打雷；以此恐吓那些想要伤害他们的灵人，把他们吓跑，以便他们能安全地去往他们想去的地方。为叫我确切知道他们能制造这种声音，他从我身边退到其他几个人那里，但未完全脱离视线，然后发出同样的雷声。此外，他们还演示了他们的声音从腹部发出，就像打了个嗝，于是便制造出这种雷声。</w:t>
      </w:r>
    </w:p>
    <w:p w14:paraId="6AACD991"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我推断这是由于以下事实：月球居民不像我们地球居民那样从肺部说话，而是从腹部利用腹内积聚的一些空气说话。这是因为月球没有被如其它星球那样的大气围绕。我被指教，在巨人里面，月球灵与剑状软骨或齿状软骨有关，这种软骨与前面的肋骨相连，往下就是腹白线，即腹部肌肉的支点。</w:t>
      </w:r>
    </w:p>
    <w:p w14:paraId="04237A4D"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112.</w:t>
      </w:r>
      <w:r w:rsidRPr="006E406C">
        <w:rPr>
          <w:rFonts w:asciiTheme="majorBidi" w:eastAsia="新宋体" w:hAnsiTheme="majorBidi" w:cstheme="majorBidi"/>
          <w:color w:val="333333"/>
          <w:kern w:val="0"/>
          <w:sz w:val="22"/>
        </w:rPr>
        <w:t>灵人和天使都知道月球上有居民，围绕木星和土星旋转的卫星上同样有居民。那些即使没有见过那里的灵人并与其交谈的人仍毫不怀疑这些卫星上也有人，因为它们同样是星球；哪里有星球，哪里就有人。事实上，每个星球都是为了人类而被造的；并且至高无上的造物主无论造什么东西，都是有目的的。人类是创造的目的，以便天堂能由人类形成；凡理性稍稍被启示的人都能肯定这一点。</w:t>
      </w:r>
    </w:p>
    <w:p w14:paraId="6017A1A8" w14:textId="77777777" w:rsidR="00481B87" w:rsidRPr="006E406C" w:rsidRDefault="00481B87" w:rsidP="004C4382">
      <w:pPr>
        <w:pStyle w:val="1"/>
      </w:pPr>
      <w:bookmarkStart w:id="12" w:name="_Toc129551205"/>
      <w:r w:rsidRPr="006E406C">
        <w:t>主选择在我们地球而非其它星球出生的原因</w:t>
      </w:r>
      <w:bookmarkEnd w:id="12"/>
    </w:p>
    <w:p w14:paraId="05A18107"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113.</w:t>
      </w:r>
      <w:r w:rsidRPr="006E406C">
        <w:rPr>
          <w:rFonts w:asciiTheme="majorBidi" w:eastAsia="新宋体" w:hAnsiTheme="majorBidi" w:cstheme="majorBidi"/>
          <w:color w:val="333333"/>
          <w:kern w:val="0"/>
          <w:sz w:val="22"/>
        </w:rPr>
        <w:t>我从天上被告知，主之所以乐意在我们地球，而非其它星球出生并披上人性，原因有很多。主要原因是为了圣言，好叫圣言能在我们地球写成；并且一旦写就，然后在整个地球传播开来，就能为所有后世子孙保存下来，从而能清楚表明，甚至向来世的所有人表明，神变成了人。</w:t>
      </w:r>
    </w:p>
    <w:p w14:paraId="1FDF989A"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114.</w:t>
      </w:r>
      <w:r w:rsidRPr="006E406C">
        <w:rPr>
          <w:rFonts w:asciiTheme="majorBidi" w:eastAsia="新宋体" w:hAnsiTheme="majorBidi" w:cstheme="majorBidi"/>
          <w:color w:val="333333"/>
          <w:kern w:val="0"/>
          <w:sz w:val="22"/>
        </w:rPr>
        <w:t>主要原因是为了圣言。这是因为圣言是神性真理本身，神性真理教导我们有一位神，一个天堂和一个地狱，以及死后的生命；还教导我们当如何生活、当相信什么才能使我们进入天堂，从而进入永恒的幸福。若没有一个启示，因而在这个星球没有圣言，所有这些事完全不为人知。然而，人如此被造，以致就其内在而言，他不可能死亡。仅凭属世之光，无从知道有关主、天堂与地狱、人死后的生活方式，以及作为人获得属灵和永恒生命手段的神性真理的任何事</w:t>
      </w:r>
      <w:r w:rsidRPr="006E406C">
        <w:rPr>
          <w:rFonts w:asciiTheme="majorBidi" w:eastAsia="新宋体" w:hAnsiTheme="majorBidi" w:cstheme="majorBidi"/>
          <w:color w:val="333333"/>
          <w:kern w:val="0"/>
          <w:sz w:val="22"/>
        </w:rPr>
        <w:t>(AC 8944, 10318-10320)</w:t>
      </w:r>
      <w:r w:rsidRPr="006E406C">
        <w:rPr>
          <w:rFonts w:asciiTheme="majorBidi" w:eastAsia="新宋体" w:hAnsiTheme="majorBidi" w:cstheme="majorBidi"/>
          <w:color w:val="333333"/>
          <w:kern w:val="0"/>
          <w:sz w:val="22"/>
        </w:rPr>
        <w:t>。这一点可从以下事实被证实：许多人，包括有学问的人，都不相信它们，尽管他们出生在有圣</w:t>
      </w:r>
      <w:r w:rsidRPr="006E406C">
        <w:rPr>
          <w:rFonts w:asciiTheme="majorBidi" w:eastAsia="新宋体" w:hAnsiTheme="majorBidi" w:cstheme="majorBidi"/>
          <w:color w:val="333333"/>
          <w:kern w:val="0"/>
          <w:sz w:val="22"/>
        </w:rPr>
        <w:lastRenderedPageBreak/>
        <w:t>言的地方，并且在那里通过圣言接受过有关这些事的教导</w:t>
      </w:r>
      <w:r w:rsidRPr="006E406C">
        <w:rPr>
          <w:rFonts w:asciiTheme="majorBidi" w:eastAsia="新宋体" w:hAnsiTheme="majorBidi" w:cstheme="majorBidi"/>
          <w:color w:val="333333"/>
          <w:kern w:val="0"/>
          <w:sz w:val="22"/>
        </w:rPr>
        <w:t>(AC 10319)</w:t>
      </w:r>
      <w:r w:rsidRPr="006E406C">
        <w:rPr>
          <w:rFonts w:asciiTheme="majorBidi" w:eastAsia="新宋体" w:hAnsiTheme="majorBidi" w:cstheme="majorBidi"/>
          <w:color w:val="333333"/>
          <w:kern w:val="0"/>
          <w:sz w:val="22"/>
        </w:rPr>
        <w:t>。因此，有必要从天上得到启示，因为人类生来注定上天堂</w:t>
      </w:r>
      <w:r w:rsidRPr="006E406C">
        <w:rPr>
          <w:rFonts w:asciiTheme="majorBidi" w:eastAsia="新宋体" w:hAnsiTheme="majorBidi" w:cstheme="majorBidi"/>
          <w:color w:val="333333"/>
          <w:kern w:val="0"/>
          <w:sz w:val="22"/>
        </w:rPr>
        <w:t>(AC 1775)</w:t>
      </w:r>
      <w:r w:rsidRPr="006E406C">
        <w:rPr>
          <w:rFonts w:asciiTheme="majorBidi" w:eastAsia="新宋体" w:hAnsiTheme="majorBidi" w:cstheme="majorBidi"/>
          <w:color w:val="333333"/>
          <w:kern w:val="0"/>
          <w:sz w:val="22"/>
        </w:rPr>
        <w:t>。</w:t>
      </w:r>
    </w:p>
    <w:p w14:paraId="5FEE021E"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115.</w:t>
      </w:r>
      <w:r w:rsidRPr="006E406C">
        <w:rPr>
          <w:rFonts w:asciiTheme="majorBidi" w:eastAsia="新宋体" w:hAnsiTheme="majorBidi" w:cstheme="majorBidi"/>
          <w:color w:val="333333"/>
          <w:kern w:val="0"/>
          <w:sz w:val="22"/>
        </w:rPr>
        <w:t>圣言之所以能在我们地球写就，是因为自上古时代起，地球就有写字的技术，一开始写在石版或树皮上，然后写在羊皮纸上，后来写在纸上，最后则通过印刷出版、发行。这一切都是主为了圣言而提供的。</w:t>
      </w:r>
    </w:p>
    <w:p w14:paraId="48D41F40"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116.</w:t>
      </w:r>
      <w:r w:rsidRPr="006E406C">
        <w:rPr>
          <w:rFonts w:asciiTheme="majorBidi" w:eastAsia="新宋体" w:hAnsiTheme="majorBidi" w:cstheme="majorBidi"/>
          <w:color w:val="333333"/>
          <w:kern w:val="0"/>
          <w:sz w:val="22"/>
        </w:rPr>
        <w:t>圣言之所以能传遍整个地球，是因为地球上各个民族之间都有贸易往来，不仅经由陆路，还经由水路直达全球各个角落。因此，圣言一旦写就，就能从一个民族传到另一个民族，并在各处被教授。</w:t>
      </w:r>
    </w:p>
    <w:p w14:paraId="0CBFB8BD"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117.</w:t>
      </w:r>
      <w:r w:rsidRPr="006E406C">
        <w:rPr>
          <w:rFonts w:asciiTheme="majorBidi" w:eastAsia="新宋体" w:hAnsiTheme="majorBidi" w:cstheme="majorBidi"/>
          <w:color w:val="333333"/>
          <w:kern w:val="0"/>
          <w:sz w:val="22"/>
        </w:rPr>
        <w:t>圣言一旦写就，就能为所有后世子孙保存下来，从而保存成千上万年；并且众所周知，它已经被如此保存下来了。</w:t>
      </w:r>
    </w:p>
    <w:p w14:paraId="321EE003"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118.</w:t>
      </w:r>
      <w:r w:rsidRPr="006E406C">
        <w:rPr>
          <w:rFonts w:asciiTheme="majorBidi" w:eastAsia="新宋体" w:hAnsiTheme="majorBidi" w:cstheme="majorBidi"/>
          <w:color w:val="333333"/>
          <w:kern w:val="0"/>
          <w:sz w:val="22"/>
        </w:rPr>
        <w:t>神变成人就这样变得显而易见。这是圣言存在的最首要和最重要的目的。因为没有人能信神并爱祂，除非他能以某种形式理解祂。因此，那些承认一位不可见，因而无法理解的神之人在思维上会滑入自然界，视自然为神，进而根本不信神。所以，主乐意出生在这个星球，并通过圣言显明这一事实，以便它不仅在这个星球为人所知，而且还由此显明给来自其它星球的灵人和天使，同样显明给来自我们地球的外邦人或异教徒。在来世，外邦人或异教徒被天使教导，那些照自己的宗教信仰过着良善生活的人会接受信之真理，并承认主</w:t>
      </w:r>
      <w:r w:rsidRPr="006E406C">
        <w:rPr>
          <w:rFonts w:asciiTheme="majorBidi" w:eastAsia="新宋体" w:hAnsiTheme="majorBidi" w:cstheme="majorBidi"/>
          <w:color w:val="333333"/>
          <w:kern w:val="0"/>
          <w:sz w:val="22"/>
        </w:rPr>
        <w:t>(AC 2049, 2595, 2598, 2600-1, 2603, 2861 [</w:t>
      </w:r>
      <w:r w:rsidRPr="006E406C">
        <w:rPr>
          <w:rFonts w:asciiTheme="majorBidi" w:eastAsia="新宋体" w:hAnsiTheme="majorBidi" w:cstheme="majorBidi"/>
          <w:color w:val="333333"/>
          <w:kern w:val="0"/>
          <w:sz w:val="22"/>
        </w:rPr>
        <w:t>原文</w:t>
      </w:r>
      <w:r w:rsidRPr="006E406C">
        <w:rPr>
          <w:rFonts w:asciiTheme="majorBidi" w:eastAsia="新宋体" w:hAnsiTheme="majorBidi" w:cstheme="majorBidi"/>
          <w:color w:val="333333"/>
          <w:kern w:val="0"/>
          <w:sz w:val="22"/>
        </w:rPr>
        <w:t>2661], 2863, 3263)</w:t>
      </w:r>
      <w:r w:rsidRPr="006E406C">
        <w:rPr>
          <w:rFonts w:asciiTheme="majorBidi" w:eastAsia="新宋体" w:hAnsiTheme="majorBidi" w:cstheme="majorBidi"/>
          <w:color w:val="333333"/>
          <w:kern w:val="0"/>
          <w:sz w:val="22"/>
        </w:rPr>
        <w:t>。</w:t>
      </w:r>
    </w:p>
    <w:p w14:paraId="65849327"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119.</w:t>
      </w:r>
      <w:r w:rsidRPr="006E406C">
        <w:rPr>
          <w:rFonts w:asciiTheme="majorBidi" w:eastAsia="新宋体" w:hAnsiTheme="majorBidi" w:cstheme="majorBidi"/>
          <w:color w:val="333333"/>
          <w:kern w:val="0"/>
          <w:sz w:val="22"/>
        </w:rPr>
        <w:t>要知道，主通过天堂赋予我们的圣言是联结天堂与尘世的纽带。正是为了这个目的，圣言字义中的一切事物才对应于天上的神性事物；就其至高和至内在的意义而言，圣言论述主，祂在天上和地上的国度，对祂的爱和信，因而论述出自祂并在祂里面的生命。当我们地球上的圣言被阅读和传讲时，这些主题就呈现给天上的天使。天上的天使对圣言的理解完全不同于世人对它的理解，天使遵循圣言的内在意义或属灵意义，而世人遵循它的外在意义或属世意义</w:t>
      </w:r>
      <w:r w:rsidRPr="006E406C">
        <w:rPr>
          <w:rFonts w:asciiTheme="majorBidi" w:eastAsia="新宋体" w:hAnsiTheme="majorBidi" w:cstheme="majorBidi"/>
          <w:color w:val="333333"/>
          <w:kern w:val="0"/>
          <w:sz w:val="22"/>
        </w:rPr>
        <w:t>(AC 1769-1772, 1887, 2143, 2333, 2396, 2540, 2541, 2545, 2551)</w:t>
      </w:r>
      <w:r w:rsidRPr="006E406C">
        <w:rPr>
          <w:rFonts w:asciiTheme="majorBidi" w:eastAsia="新宋体" w:hAnsiTheme="majorBidi" w:cstheme="majorBidi"/>
          <w:color w:val="333333"/>
          <w:kern w:val="0"/>
          <w:sz w:val="22"/>
        </w:rPr>
        <w:t>。圣言是联结天与地的纽带</w:t>
      </w:r>
      <w:r w:rsidRPr="006E406C">
        <w:rPr>
          <w:rFonts w:asciiTheme="majorBidi" w:eastAsia="新宋体" w:hAnsiTheme="majorBidi" w:cstheme="majorBidi"/>
          <w:color w:val="333333"/>
          <w:kern w:val="0"/>
          <w:sz w:val="22"/>
        </w:rPr>
        <w:t>(AC 2310, 2495, 9212, 9216, 9357, 10,357)</w:t>
      </w:r>
      <w:r w:rsidRPr="006E406C">
        <w:rPr>
          <w:rFonts w:asciiTheme="majorBidi" w:eastAsia="新宋体" w:hAnsiTheme="majorBidi" w:cstheme="majorBidi"/>
          <w:color w:val="333333"/>
          <w:kern w:val="0"/>
          <w:sz w:val="22"/>
        </w:rPr>
        <w:t>。因此，圣言纯由对应写成</w:t>
      </w:r>
      <w:r w:rsidRPr="006E406C">
        <w:rPr>
          <w:rFonts w:asciiTheme="majorBidi" w:eastAsia="新宋体" w:hAnsiTheme="majorBidi" w:cstheme="majorBidi"/>
          <w:color w:val="333333"/>
          <w:kern w:val="0"/>
          <w:sz w:val="22"/>
        </w:rPr>
        <w:t>(AC 1404, 1408, 1409, 1540, 1619, 1659, 1709, 1783, 8615, 10,687)</w:t>
      </w:r>
      <w:r w:rsidRPr="006E406C">
        <w:rPr>
          <w:rFonts w:asciiTheme="majorBidi" w:eastAsia="新宋体" w:hAnsiTheme="majorBidi" w:cstheme="majorBidi"/>
          <w:color w:val="333333"/>
          <w:kern w:val="0"/>
          <w:sz w:val="22"/>
        </w:rPr>
        <w:t>。就圣言至内在的意义而言，它唯独论述主及其国度</w:t>
      </w:r>
      <w:r w:rsidRPr="006E406C">
        <w:rPr>
          <w:rFonts w:asciiTheme="majorBidi" w:eastAsia="新宋体" w:hAnsiTheme="majorBidi" w:cstheme="majorBidi"/>
          <w:color w:val="333333"/>
          <w:kern w:val="0"/>
          <w:sz w:val="22"/>
        </w:rPr>
        <w:t>(AC 1873, 2249, 2523, 7014, 9357)</w:t>
      </w:r>
      <w:r w:rsidRPr="006E406C">
        <w:rPr>
          <w:rFonts w:asciiTheme="majorBidi" w:eastAsia="新宋体" w:hAnsiTheme="majorBidi" w:cstheme="majorBidi"/>
          <w:color w:val="333333"/>
          <w:kern w:val="0"/>
          <w:sz w:val="22"/>
        </w:rPr>
        <w:t>。</w:t>
      </w:r>
    </w:p>
    <w:p w14:paraId="2A0E249F"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120.</w:t>
      </w:r>
      <w:r w:rsidRPr="006E406C">
        <w:rPr>
          <w:rFonts w:asciiTheme="majorBidi" w:eastAsia="新宋体" w:hAnsiTheme="majorBidi" w:cstheme="majorBidi"/>
          <w:color w:val="333333"/>
          <w:kern w:val="0"/>
          <w:sz w:val="22"/>
        </w:rPr>
        <w:t>在其它星球，神性真理通过灵人和天使的口耳相传而为人所知，如在前面论及这个太阳系的星球居民时所说的那样。但这种显现方式局限于家庭群体，因为在大多数星球，人类都分为各个家庭生活。因此，通过灵人和天使被如此启示的神性真理仅限于家庭群体，无法传播得更远；并且除非不断做出新的启示，否则真理要么被扭曲，要么遗失。而在我们地球则不然，因为在这里，神性真理，也就是圣言，会永远保持完整。</w:t>
      </w:r>
    </w:p>
    <w:p w14:paraId="7B9FBF59"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lastRenderedPageBreak/>
        <w:t>121.</w:t>
      </w:r>
      <w:r w:rsidRPr="006E406C">
        <w:rPr>
          <w:rFonts w:asciiTheme="majorBidi" w:eastAsia="新宋体" w:hAnsiTheme="majorBidi" w:cstheme="majorBidi"/>
          <w:color w:val="333333"/>
          <w:kern w:val="0"/>
          <w:sz w:val="22"/>
        </w:rPr>
        <w:t>要知道，主承认并接受所有承认并敬拜人形式的神之人，无论他们来自哪个星球，因为主就是人形式的神。由于主以天使的形式，也就是人的形式向这些星球的居民显现，所以当我们地球的灵人和天使告诉来自这些星球的灵人和天使说，神是实实在在的人时，他们都接受、承认这种说法，并为这一事实而感到欢喜。</w:t>
      </w:r>
    </w:p>
    <w:p w14:paraId="3A7CC67F"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122.</w:t>
      </w:r>
      <w:r w:rsidRPr="006E406C">
        <w:rPr>
          <w:rFonts w:asciiTheme="majorBidi" w:eastAsia="新宋体" w:hAnsiTheme="majorBidi" w:cstheme="majorBidi"/>
          <w:color w:val="333333"/>
          <w:kern w:val="0"/>
          <w:sz w:val="22"/>
        </w:rPr>
        <w:t>除上述原因外，需要补充的是，在巨人里面，我们地球的居民和灵人与属世和外在的感官有关；这种感官是生命的内层终结并作为它们的共同基础而止于其上的终点。文字上的神性真理，就是我们所说的圣言也一样，它也是为了这个原因被赋予这个星球而非其它星球。由于主就是圣言，是其首先的和末后的，所以为叫一切事物都照次序存在，祂选择在这个星球出生，并变成圣言，正如约翰福音所写的那样：</w:t>
      </w:r>
    </w:p>
    <w:p w14:paraId="5FD7D811"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太初有道，道与神同在，道就是神。这道太初与神同在。万物是藉着祂造的；凡被造的，没有一样不是藉着祂造的。道成了肉身，住在我们中间，我们也见过祂的荣光，正是父独生子的荣光。从来没有人看见神，只有在父怀里的独生子将祂表明出来。（约翰福音</w:t>
      </w:r>
      <w:r w:rsidRPr="006E406C">
        <w:rPr>
          <w:rFonts w:asciiTheme="majorBidi" w:eastAsia="新宋体" w:hAnsiTheme="majorBidi" w:cstheme="majorBidi"/>
          <w:color w:val="333333"/>
          <w:kern w:val="0"/>
          <w:sz w:val="22"/>
        </w:rPr>
        <w:t>1:1-4,14,18</w:t>
      </w:r>
      <w:r w:rsidRPr="006E406C">
        <w:rPr>
          <w:rFonts w:asciiTheme="majorBidi" w:eastAsia="新宋体" w:hAnsiTheme="majorBidi" w:cstheme="majorBidi"/>
          <w:color w:val="333333"/>
          <w:kern w:val="0"/>
          <w:sz w:val="22"/>
        </w:rPr>
        <w:t>）</w:t>
      </w:r>
    </w:p>
    <w:p w14:paraId="7688ED86"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圣言是神性真理方面的主，因而是出自主的神性真理。不过，这是一个很少有人理解的奥秘。圣言在字义上是属世的</w:t>
      </w:r>
      <w:r w:rsidRPr="006E406C">
        <w:rPr>
          <w:rFonts w:asciiTheme="majorBidi" w:eastAsia="新宋体" w:hAnsiTheme="majorBidi" w:cstheme="majorBidi"/>
          <w:color w:val="333333"/>
          <w:kern w:val="0"/>
          <w:sz w:val="22"/>
        </w:rPr>
        <w:t>(AC 8783)</w:t>
      </w:r>
      <w:r w:rsidRPr="006E406C">
        <w:rPr>
          <w:rFonts w:asciiTheme="majorBidi" w:eastAsia="新宋体" w:hAnsiTheme="majorBidi" w:cstheme="majorBidi"/>
          <w:color w:val="333333"/>
          <w:kern w:val="0"/>
          <w:sz w:val="22"/>
        </w:rPr>
        <w:t>。这是因为属世层是属灵和属天层止于其上的最低层，可以说是其它各层建于其上的根基。圣言的内在意义或属灵意义若离了外在意义或属世意义，就如同没有地基的房屋</w:t>
      </w:r>
      <w:r w:rsidRPr="006E406C">
        <w:rPr>
          <w:rFonts w:asciiTheme="majorBidi" w:eastAsia="新宋体" w:hAnsiTheme="majorBidi" w:cstheme="majorBidi"/>
          <w:color w:val="333333"/>
          <w:kern w:val="0"/>
          <w:sz w:val="22"/>
        </w:rPr>
        <w:t>(AC 9430, 9433, 9824, 10044, 10436)</w:t>
      </w:r>
      <w:r w:rsidRPr="006E406C">
        <w:rPr>
          <w:rFonts w:asciiTheme="majorBidi" w:eastAsia="新宋体" w:hAnsiTheme="majorBidi" w:cstheme="majorBidi"/>
          <w:color w:val="333333"/>
          <w:kern w:val="0"/>
          <w:sz w:val="22"/>
        </w:rPr>
        <w:t>。圣言是神性真理方面的主，因而是出自主的神性真理</w:t>
      </w:r>
      <w:r w:rsidRPr="006E406C">
        <w:rPr>
          <w:rFonts w:asciiTheme="majorBidi" w:eastAsia="新宋体" w:hAnsiTheme="majorBidi" w:cstheme="majorBidi"/>
          <w:color w:val="333333"/>
          <w:kern w:val="0"/>
          <w:sz w:val="22"/>
        </w:rPr>
        <w:t>(AC 2859, 4692, 5075, 9987)</w:t>
      </w:r>
      <w:r w:rsidRPr="006E406C">
        <w:rPr>
          <w:rFonts w:asciiTheme="majorBidi" w:eastAsia="新宋体" w:hAnsiTheme="majorBidi" w:cstheme="majorBidi"/>
          <w:color w:val="333333"/>
          <w:kern w:val="0"/>
          <w:sz w:val="22"/>
        </w:rPr>
        <w:t>。万物都是藉着神性真理被创造和做成的</w:t>
      </w:r>
      <w:r w:rsidRPr="006E406C">
        <w:rPr>
          <w:rFonts w:asciiTheme="majorBidi" w:eastAsia="新宋体" w:hAnsiTheme="majorBidi" w:cstheme="majorBidi"/>
          <w:color w:val="333333"/>
          <w:kern w:val="0"/>
          <w:sz w:val="22"/>
        </w:rPr>
        <w:t>(AC 2803, 2894 [</w:t>
      </w:r>
      <w:r w:rsidRPr="006E406C">
        <w:rPr>
          <w:rFonts w:asciiTheme="majorBidi" w:eastAsia="新宋体" w:hAnsiTheme="majorBidi" w:cstheme="majorBidi"/>
          <w:color w:val="333333"/>
          <w:kern w:val="0"/>
          <w:sz w:val="22"/>
        </w:rPr>
        <w:t>原文</w:t>
      </w:r>
      <w:r w:rsidRPr="006E406C">
        <w:rPr>
          <w:rFonts w:asciiTheme="majorBidi" w:eastAsia="新宋体" w:hAnsiTheme="majorBidi" w:cstheme="majorBidi"/>
          <w:color w:val="333333"/>
          <w:kern w:val="0"/>
          <w:sz w:val="22"/>
        </w:rPr>
        <w:t>2884], 5272, 7835 [</w:t>
      </w:r>
      <w:r w:rsidRPr="006E406C">
        <w:rPr>
          <w:rFonts w:asciiTheme="majorBidi" w:eastAsia="新宋体" w:hAnsiTheme="majorBidi" w:cstheme="majorBidi"/>
          <w:color w:val="333333"/>
          <w:kern w:val="0"/>
          <w:sz w:val="22"/>
        </w:rPr>
        <w:t>或</w:t>
      </w:r>
      <w:r w:rsidRPr="006E406C">
        <w:rPr>
          <w:rFonts w:asciiTheme="majorBidi" w:eastAsia="新宋体" w:hAnsiTheme="majorBidi" w:cstheme="majorBidi"/>
          <w:color w:val="333333"/>
          <w:kern w:val="0"/>
          <w:sz w:val="22"/>
        </w:rPr>
        <w:t>7678])</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 xml:space="preserve"> </w:t>
      </w:r>
    </w:p>
    <w:p w14:paraId="7E0D165A" w14:textId="77777777" w:rsidR="00481B87" w:rsidRPr="006E406C" w:rsidRDefault="00481B87" w:rsidP="004C4382">
      <w:pPr>
        <w:pStyle w:val="1"/>
      </w:pPr>
      <w:bookmarkStart w:id="13" w:name="_Toc258256022_WPSOffice_Level1"/>
      <w:bookmarkStart w:id="14" w:name="_Toc129551206"/>
      <w:r w:rsidRPr="006E406C">
        <w:t>星空中的诸星球</w:t>
      </w:r>
      <w:bookmarkEnd w:id="13"/>
      <w:bookmarkEnd w:id="14"/>
    </w:p>
    <w:p w14:paraId="571F7175"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123.</w:t>
      </w:r>
      <w:r w:rsidRPr="006E406C">
        <w:rPr>
          <w:rFonts w:asciiTheme="majorBidi" w:eastAsia="新宋体" w:hAnsiTheme="majorBidi" w:cstheme="majorBidi"/>
          <w:color w:val="333333"/>
          <w:kern w:val="0"/>
          <w:sz w:val="22"/>
        </w:rPr>
        <w:t>天堂里的人不仅能与来自这个太阳系星球的天使和灵人对话和交谈，还能与来自这个太阳系之外的其它宇宙星球的天使和灵人对话和交谈；而且，既能与那里的灵人并天使交谈，也能与居民本身交谈，不过，只能与那些内层打开的居民交谈；因此，这些居民能听到诸如天上来的那些话。人活在世上就能做到这一点，只要主允许他与灵人并天使交谈。因为就其内层而言，人就是一个灵。他在世时四处携带的肉体只是为了在这个终极气场，就是属世或尘世气场发挥功能而服务于他。不过，没有人被允许作为一个灵与灵人并天使交谈，除非他在信与爱方面能与天使相联；这种联系是不可能的，除非他拥有对主的信与爱。人正是凭对主的信与爱，也就是凭出自祂的教义真理和生活良善而与主联结。他只有被如此联结，才能免受地狱恶灵的攻击。其他人的内层则没有被打开到这种程度，因为他们不在主里面。这就是为何如今很少有人蒙允许与天使对话和交谈的原因。另一个明显证据是以下事实：如今几乎没有人相信灵人和天使的存在，更没有人相信他们与每个人同在，人通过他们与天堂相联，通</w:t>
      </w:r>
      <w:r w:rsidRPr="006E406C">
        <w:rPr>
          <w:rFonts w:asciiTheme="majorBidi" w:eastAsia="新宋体" w:hAnsiTheme="majorBidi" w:cstheme="majorBidi"/>
          <w:color w:val="333333"/>
          <w:kern w:val="0"/>
          <w:sz w:val="22"/>
        </w:rPr>
        <w:lastRenderedPageBreak/>
        <w:t>过天堂与主相联。人们尤其不相信当人的肉体死亡后，他的灵继续活着，并且具有和以前一样的人形。</w:t>
      </w:r>
    </w:p>
    <w:p w14:paraId="6C506B98"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124.</w:t>
      </w:r>
      <w:r w:rsidRPr="006E406C">
        <w:rPr>
          <w:rFonts w:asciiTheme="majorBidi" w:eastAsia="新宋体" w:hAnsiTheme="majorBidi" w:cstheme="majorBidi"/>
          <w:color w:val="333333"/>
          <w:kern w:val="0"/>
          <w:sz w:val="22"/>
        </w:rPr>
        <w:t>由于在当今教会，许多人缺乏对死后生命的信仰，几乎不信天堂和作为天地之神的主，所以我灵的内层被主打开，好叫我留在肉体中，同时又能与天堂天使同在，不仅与他们交谈，还看到那里令人惊叹的景象并描述它们，以防今后又有人说：</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谁从天堂来到我们这里报告说，有这么一个地方，并且那里有什么东西？</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不过，我知道，那些之前就发自内心否认天堂与地狱，以及死后生命存在的人更加不信并继续否认它们的存在。事实上，把乌鸦变成白的，都比让那些发自内心拒绝信仰的人去相信容易。原因在于，他们对这类事总是持消极否定的态度，从来不持积极肯定的态度。到目前为止我所说，以及还要进一步所说关于天使和灵人的话是对少数相信的人说的。然而，为把其余的人引向某种承认，我蒙允许讲述诸如令好奇心强的人感兴趣，并能引起他们注意力的那类事，现在便讲述星空中的诸星球。</w:t>
      </w:r>
    </w:p>
    <w:p w14:paraId="643C9B1B"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125.</w:t>
      </w:r>
      <w:r w:rsidRPr="006E406C">
        <w:rPr>
          <w:rFonts w:asciiTheme="majorBidi" w:eastAsia="新宋体" w:hAnsiTheme="majorBidi" w:cstheme="majorBidi"/>
          <w:color w:val="333333"/>
          <w:kern w:val="0"/>
          <w:sz w:val="22"/>
        </w:rPr>
        <w:t>凡不知道天堂奥秘的人无法相信人竟然能看到如此遥远的星球，并讲述通过感官经历所获知有关它们的任何事。但要让他知道，自然界的空间、距离，以及由此而来的移动，就其起源和第一因而言，是内层状态的变化；对天使和灵人来说，正是这些变化决定了空间和距离的表象。从一个状态转变到另一个状态就会赋予他们从一个地方到另一地方，从一个星球到另一个星球，甚至到位于宇宙边缘的星球的表象。人的灵也能如此转变，而他的身体仍留在原处。这就是发生在我身上的事，因为蒙主的神性怜悯，我被允许作为一个灵与灵人交往，同时作为一个人与世人交往。感官人无法理解人能在灵里旅行，因为他受制于时空，并以这些术语来衡量他的移动。在来世，位置的移动、前进和变化是内在生命状态的变化；但它们仍向灵人和天使显现为真实的位置变化</w:t>
      </w:r>
      <w:r w:rsidRPr="006E406C">
        <w:rPr>
          <w:rFonts w:asciiTheme="majorBidi" w:eastAsia="新宋体" w:hAnsiTheme="majorBidi" w:cstheme="majorBidi"/>
          <w:color w:val="333333"/>
          <w:kern w:val="0"/>
          <w:sz w:val="22"/>
        </w:rPr>
        <w:t>(AC 1273-1277, 1377, 3356, 5605, 10734)</w:t>
      </w:r>
      <w:r w:rsidRPr="006E406C">
        <w:rPr>
          <w:rFonts w:asciiTheme="majorBidi" w:eastAsia="新宋体" w:hAnsiTheme="majorBidi" w:cstheme="majorBidi"/>
          <w:color w:val="333333"/>
          <w:kern w:val="0"/>
          <w:sz w:val="22"/>
        </w:rPr>
        <w:t>。</w:t>
      </w:r>
    </w:p>
    <w:p w14:paraId="04174270"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126.</w:t>
      </w:r>
      <w:r w:rsidRPr="006E406C">
        <w:rPr>
          <w:rFonts w:asciiTheme="majorBidi" w:eastAsia="新宋体" w:hAnsiTheme="majorBidi" w:cstheme="majorBidi"/>
          <w:color w:val="333333"/>
          <w:kern w:val="0"/>
          <w:sz w:val="22"/>
        </w:rPr>
        <w:t>从宇宙中所看到的众多星座，谁都能自己证实多元世界的存在。在学术界，众所周知，每颗恒星都像一轮在自己本位的太阳，因为它像我们世界的太阳在其本位那样保持固定不变；它的距离使它看上去很小，就像一颗星星。由此可知，和我们世界的太阳一样，它也有围绕它的行星，也就是星球。我们的眼睛之所以看不到这些行星，是因为它们距离太过遥远，还因为它们只有自己恒星的光，这光无法再反射到我们这里。具有众多星座、如此浩瀚的星空还能服务于其它什么目的呢？宇宙创造的目的就是人，以便一个天使天堂能从人而来。在无限创造者的眼里，来自一个星球的人类，以及天使所组成的天堂何等微不足道，因为对祂来说，成千上万个星球都不够。</w:t>
      </w:r>
    </w:p>
    <w:p w14:paraId="0B5C7E2F"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可以计算一下，假如宇宙中有一百万个星球，每个星球上有三亿人，在六千年内生育两百代人，并且每个人或灵人占三立方米的空间，那么人或灵人全都加起来，其总数连这个星球的千分之一的空间都填不满，恐怕不会超过环绕木星或土星的一个卫星的空间；而卫星的空间在宇宙当中几乎辩认不出来，因为肉眼几乎看不见这些卫星。</w:t>
      </w:r>
      <w:r w:rsidRPr="006E406C">
        <w:rPr>
          <w:rFonts w:asciiTheme="majorBidi" w:eastAsia="新宋体" w:hAnsiTheme="majorBidi" w:cstheme="majorBidi"/>
          <w:color w:val="333333"/>
          <w:kern w:val="0"/>
          <w:sz w:val="22"/>
        </w:rPr>
        <w:lastRenderedPageBreak/>
        <w:t>这对宇宙的创造者来说又算得了什么呢？即便他们充满整个宇宙，祂也不会满足，因为祂是无限的。</w:t>
      </w:r>
    </w:p>
    <w:p w14:paraId="76618D17"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我曾与天使谈论这个话题，他们说，他们也认为与创造者的无限相比，人类实在太稀少了；不过，他们不是出于空间，而是出于状态来思考的。按照他们的观念，无论能想象出多少星球，对主来说，仍如同没有。不过，我在下文将凭直接经历描述星空中的诸星球。由此也明显可知我的灵如何能到这些地方旅行，而我的身体仍留在原处。</w:t>
      </w:r>
    </w:p>
    <w:p w14:paraId="176E9827" w14:textId="77777777" w:rsidR="00481B87" w:rsidRPr="006E406C" w:rsidRDefault="00481B87" w:rsidP="004C4382">
      <w:pPr>
        <w:pStyle w:val="1"/>
      </w:pPr>
      <w:bookmarkStart w:id="15" w:name="_Toc1881497606_WPSOffice_Level1"/>
      <w:bookmarkStart w:id="16" w:name="_Toc129551207"/>
      <w:r w:rsidRPr="006E406C">
        <w:t>星空中的第一个星球及其灵人和居民</w:t>
      </w:r>
      <w:r w:rsidRPr="006E406C">
        <w:t>——</w:t>
      </w:r>
      <w:r w:rsidRPr="006E406C">
        <w:t>基于耳闻目睹的报告</w:t>
      </w:r>
      <w:bookmarkEnd w:id="15"/>
      <w:bookmarkEnd w:id="16"/>
    </w:p>
    <w:p w14:paraId="08CFE01F"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127.</w:t>
      </w:r>
      <w:r w:rsidRPr="006E406C">
        <w:rPr>
          <w:rFonts w:asciiTheme="majorBidi" w:eastAsia="新宋体" w:hAnsiTheme="majorBidi" w:cstheme="majorBidi"/>
          <w:color w:val="333333"/>
          <w:kern w:val="0"/>
          <w:sz w:val="22"/>
        </w:rPr>
        <w:t>在主的引导下，我被天使带到星空中的一个星球，在那里蒙允许看到这个星球本身，但没有与那里的居民交谈，只与来自该星球的灵人交谈。每个星球的所有居民或所有人在世上的生命结束后，都会变成灵人，并留在自己的星球附近。然而，我能从这些灵人那里搜集到有关他们星球及其居民状态的信息。因为当人们离开肉体时，他们会带走自己以前的一切生命和一切记忆。</w:t>
      </w:r>
    </w:p>
    <w:p w14:paraId="29D5B179"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被带到宇宙中的星球不是指身体，而是指灵被带到或转移到那里。灵通过内在生命状态的变化被引导，这些变化在他看来，就像通过空间旅行。生命状态的一致或相似之处决定了人们的亲近程度，因为生命的一致或相似之处将他们联结起来，而不一致或不同之处则将他们分开。由此明显可知灵里的旅行如何进行，人又如何接近遥远的地方，而本人仍留在原处。</w:t>
      </w:r>
    </w:p>
    <w:p w14:paraId="060628E1"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不过，通过内在状态的变化将灵人带出自己的星球，并使这些变化逐渐发展，直至达到一个与他们被带往之人的状态相一致或类似的状态，这是唯有主才能做到的事。因为在往返的过程中，从头至尾必须有持续的指引和预见。这种事若发生在一个肉体仍在自然界，由此受制于空间的人身上，尤其需要主的帮助。那些陷入身体感官，并出于它们思考的人无法被引导相信，这一切实实在在地发生了。</w:t>
      </w:r>
    </w:p>
    <w:p w14:paraId="355B02E0"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原因在于，身体感官无法理解脱离空间的旅行。但那些出于其灵的感官思考，多少有点远离或退离身体感官的人能被引导相信并理解；因为内在思维没有空间或时间的概念，取而代之的是产生空间和时间的事物。因此，接下来有关星空中诸星球的内容是讲给这些人的，而非其他人，除非这其他人是那种能允许自己接受教导的人。死后，人仍保留他对世上一切事的记忆</w:t>
      </w:r>
      <w:r w:rsidRPr="006E406C">
        <w:rPr>
          <w:rFonts w:asciiTheme="majorBidi" w:eastAsia="新宋体" w:hAnsiTheme="majorBidi" w:cstheme="majorBidi"/>
          <w:color w:val="333333"/>
          <w:kern w:val="0"/>
          <w:sz w:val="22"/>
        </w:rPr>
        <w:t>(AC 2476-86)</w:t>
      </w:r>
      <w:r w:rsidRPr="006E406C">
        <w:rPr>
          <w:rFonts w:asciiTheme="majorBidi" w:eastAsia="新宋体" w:hAnsiTheme="majorBidi" w:cstheme="majorBidi"/>
          <w:color w:val="333333"/>
          <w:kern w:val="0"/>
          <w:sz w:val="22"/>
        </w:rPr>
        <w:t>。在来世，位置的移动、前进和变化是内在生命状态的变化；但它们仍向灵人和天使显现为真实的位置变化</w:t>
      </w:r>
      <w:r w:rsidRPr="006E406C">
        <w:rPr>
          <w:rFonts w:asciiTheme="majorBidi" w:eastAsia="新宋体" w:hAnsiTheme="majorBidi" w:cstheme="majorBidi"/>
          <w:color w:val="333333"/>
          <w:kern w:val="0"/>
          <w:sz w:val="22"/>
        </w:rPr>
        <w:t>(AC 1273-1277, 1377, 3356, 5605, 10734)</w:t>
      </w:r>
      <w:r w:rsidRPr="006E406C">
        <w:rPr>
          <w:rFonts w:asciiTheme="majorBidi" w:eastAsia="新宋体" w:hAnsiTheme="majorBidi" w:cstheme="majorBidi"/>
          <w:color w:val="333333"/>
          <w:kern w:val="0"/>
          <w:sz w:val="22"/>
        </w:rPr>
        <w:t>。</w:t>
      </w:r>
    </w:p>
    <w:p w14:paraId="7F8A1B9F"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lastRenderedPageBreak/>
        <w:t>128.</w:t>
      </w:r>
      <w:r w:rsidRPr="006E406C">
        <w:rPr>
          <w:rFonts w:asciiTheme="majorBidi" w:eastAsia="新宋体" w:hAnsiTheme="majorBidi" w:cstheme="majorBidi"/>
          <w:color w:val="333333"/>
          <w:kern w:val="0"/>
          <w:sz w:val="22"/>
        </w:rPr>
        <w:t>我在完全清醒的状态下，由主通过天使被带往宇宙中的一个星球，陪同的还有这个星球的一些灵人。我们朝右方前行，持续了两个小时。在我们太阳系尽头附近，先是出现一片闪亮但很厚的云，之后一股炽热的烟雾从一道巨缝中冒出来。这是一道巨大的鸿沟，在那一侧将我们太阳系与某些星系隔开。这股炽热烟雾看上去在相当长的距离处。我被带领从它中间穿过；然后，我下面的那道鸿沟或裂缝出现了许多人，他们都是灵人。灵人看上去都是人形，并且是实实在在的人。我还听见他们彼此说话；但没能获知他们来自哪里，是何性质。不过，他们当中的一个对我说，他们是守卫，防止灵人未经允许就越过这个星系进入宇宙中的另一个星系。事实的确如此，这一点也得到证实。因为陪同我们的一些灵人未被允许越过，结果一到达那个大鸿沟，他们就开始大声疾呼，说他们快要死了，就像垂死挣扎的人。于是，他们便停在鸿沟的这一侧，无法再往前走了，因为从鸿沟冒上出来的炽热烟雾包围并折磨他们。</w:t>
      </w:r>
    </w:p>
    <w:p w14:paraId="70529134"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129.</w:t>
      </w:r>
      <w:r w:rsidRPr="006E406C">
        <w:rPr>
          <w:rFonts w:asciiTheme="majorBidi" w:eastAsia="新宋体" w:hAnsiTheme="majorBidi" w:cstheme="majorBidi"/>
          <w:color w:val="333333"/>
          <w:kern w:val="0"/>
          <w:sz w:val="22"/>
        </w:rPr>
        <w:t>穿越这道巨大的鸿沟后，我终于到了能停下来的地方。然后，一些灵人出现在我头顶上，我能与他们交谈。从他们的言语，以及理解并解释问题的方式，我能清楚发觉他们来自另一个星球，因为他们与我们太阳系的灵人迥然不同。他们从我的言语也发觉我来自远方。</w:t>
      </w:r>
    </w:p>
    <w:p w14:paraId="2A996E34"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130.</w:t>
      </w:r>
      <w:r w:rsidRPr="006E406C">
        <w:rPr>
          <w:rFonts w:asciiTheme="majorBidi" w:eastAsia="新宋体" w:hAnsiTheme="majorBidi" w:cstheme="majorBidi"/>
          <w:color w:val="333333"/>
          <w:kern w:val="0"/>
          <w:sz w:val="22"/>
        </w:rPr>
        <w:t>我们与他们谈论了一会儿各种话题后，我问他们拜的是什么神。他们说，他们拜一位天使，祂向他们显为一个神性人，因为祂闪耀光芒。他们说，祂教导他们，并让他们明白当做什么。他们又说，他们知道至高神在天使天堂的太阳中；祂向他们的天使显现，不向他们自己显现。对他们来说，祂太伟大了，以致他们不敢拜祂。他们所拜的那位天使是一个天使社群，主派这个社群看顾他们，教导他们何为公义、公平。因此，他们从一种火焰拥有光，这火焰看似一个小火炬，非常火黄。原因在于，他们不崇拜主，因而不能从天使天堂的太阳，只能从一个天使社群那里获得光。若主允许，一个天使社群就能向住在低层区域的灵人提供这种光。我也看见这个天使社群，它在他们之上的高处；我还看到发出那光的火焰。</w:t>
      </w:r>
    </w:p>
    <w:p w14:paraId="5B259389"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131.</w:t>
      </w:r>
      <w:r w:rsidRPr="006E406C">
        <w:rPr>
          <w:rFonts w:asciiTheme="majorBidi" w:eastAsia="新宋体" w:hAnsiTheme="majorBidi" w:cstheme="majorBidi"/>
          <w:color w:val="333333"/>
          <w:kern w:val="0"/>
          <w:sz w:val="22"/>
        </w:rPr>
        <w:t>他们在其它方面很谦逊，有点简单，但思维足够正确。从他们所拥有的光就能推断出他们理解力的性质。事实上，理解力取决于对天堂之光的接受方式。因为显为太阳的主发出的是神性真理，这太阳放出光芒，并使天使不仅能看见，还能理解。在天堂，这光是强烈的</w:t>
      </w:r>
      <w:r w:rsidRPr="006E406C">
        <w:rPr>
          <w:rFonts w:asciiTheme="majorBidi" w:eastAsia="新宋体" w:hAnsiTheme="majorBidi" w:cstheme="majorBidi"/>
          <w:color w:val="333333"/>
          <w:kern w:val="0"/>
          <w:sz w:val="22"/>
        </w:rPr>
        <w:t>(AC 1117, 1521-</w:t>
      </w:r>
      <w:r w:rsidRPr="006E406C">
        <w:rPr>
          <w:rFonts w:asciiTheme="majorBidi" w:eastAsia="新宋体" w:hAnsiTheme="majorBidi" w:cstheme="majorBidi"/>
          <w:sz w:val="22"/>
        </w:rPr>
        <w:t xml:space="preserve"> </w:t>
      </w:r>
      <w:r w:rsidRPr="006E406C">
        <w:rPr>
          <w:rFonts w:asciiTheme="majorBidi" w:eastAsia="新宋体" w:hAnsiTheme="majorBidi" w:cstheme="majorBidi"/>
          <w:color w:val="333333"/>
          <w:kern w:val="0"/>
          <w:sz w:val="22"/>
        </w:rPr>
        <w:t>152 2, 1583, 1619-32, 4527, 5400, 8644)</w:t>
      </w:r>
      <w:r w:rsidRPr="006E406C">
        <w:rPr>
          <w:rFonts w:asciiTheme="majorBidi" w:eastAsia="新宋体" w:hAnsiTheme="majorBidi" w:cstheme="majorBidi"/>
          <w:color w:val="333333"/>
          <w:kern w:val="0"/>
          <w:sz w:val="22"/>
        </w:rPr>
        <w:t>。在天堂，一切光都来自在那里显为太阳的主</w:t>
      </w:r>
      <w:r w:rsidRPr="006E406C">
        <w:rPr>
          <w:rFonts w:asciiTheme="majorBidi" w:eastAsia="新宋体" w:hAnsiTheme="majorBidi" w:cstheme="majorBidi"/>
          <w:color w:val="333333"/>
          <w:kern w:val="0"/>
          <w:sz w:val="22"/>
        </w:rPr>
        <w:t>(AC 1053, 1521, 3195, 3341, 3636, 4415, 9548, 9684, 10809)</w:t>
      </w:r>
      <w:r w:rsidRPr="006E406C">
        <w:rPr>
          <w:rFonts w:asciiTheme="majorBidi" w:eastAsia="新宋体" w:hAnsiTheme="majorBidi" w:cstheme="majorBidi"/>
          <w:color w:val="333333"/>
          <w:kern w:val="0"/>
          <w:sz w:val="22"/>
        </w:rPr>
        <w:t>。从主发出的神性真理在天堂显为光</w:t>
      </w:r>
      <w:r w:rsidRPr="006E406C">
        <w:rPr>
          <w:rFonts w:asciiTheme="majorBidi" w:eastAsia="新宋体" w:hAnsiTheme="majorBidi" w:cstheme="majorBidi"/>
          <w:color w:val="333333"/>
          <w:kern w:val="0"/>
          <w:sz w:val="22"/>
        </w:rPr>
        <w:t>(AC 3195, 3222, 5400, 8644, 9399, 9548, 9684)</w:t>
      </w:r>
      <w:r w:rsidRPr="006E406C">
        <w:rPr>
          <w:rFonts w:asciiTheme="majorBidi" w:eastAsia="新宋体" w:hAnsiTheme="majorBidi" w:cstheme="majorBidi"/>
          <w:color w:val="333333"/>
          <w:kern w:val="0"/>
          <w:sz w:val="22"/>
        </w:rPr>
        <w:t>。这光照亮天使和灵人的视觉和理解力</w:t>
      </w:r>
      <w:r w:rsidRPr="006E406C">
        <w:rPr>
          <w:rFonts w:asciiTheme="majorBidi" w:eastAsia="新宋体" w:hAnsiTheme="majorBidi" w:cstheme="majorBidi"/>
          <w:color w:val="333333"/>
          <w:kern w:val="0"/>
          <w:sz w:val="22"/>
        </w:rPr>
        <w:t>(AC 2776, 3138)</w:t>
      </w:r>
      <w:r w:rsidRPr="006E406C">
        <w:rPr>
          <w:rFonts w:asciiTheme="majorBidi" w:eastAsia="新宋体" w:hAnsiTheme="majorBidi" w:cstheme="majorBidi"/>
          <w:color w:val="333333"/>
          <w:kern w:val="0"/>
          <w:sz w:val="22"/>
        </w:rPr>
        <w:t>。天堂之光也照亮世人的理解力</w:t>
      </w:r>
      <w:r w:rsidRPr="006E406C">
        <w:rPr>
          <w:rFonts w:asciiTheme="majorBidi" w:eastAsia="新宋体" w:hAnsiTheme="majorBidi" w:cstheme="majorBidi"/>
          <w:color w:val="333333"/>
          <w:kern w:val="0"/>
          <w:sz w:val="22"/>
        </w:rPr>
        <w:t>(AC 1524, 3138, 3167, 4408, 6608, 8707, 9128 [</w:t>
      </w:r>
      <w:r w:rsidRPr="006E406C">
        <w:rPr>
          <w:rFonts w:asciiTheme="majorBidi" w:eastAsia="新宋体" w:hAnsiTheme="majorBidi" w:cstheme="majorBidi"/>
          <w:color w:val="333333"/>
          <w:kern w:val="0"/>
          <w:sz w:val="22"/>
        </w:rPr>
        <w:t>原文</w:t>
      </w:r>
      <w:r w:rsidRPr="006E406C">
        <w:rPr>
          <w:rFonts w:asciiTheme="majorBidi" w:eastAsia="新宋体" w:hAnsiTheme="majorBidi" w:cstheme="majorBidi"/>
          <w:color w:val="333333"/>
          <w:kern w:val="0"/>
          <w:sz w:val="22"/>
        </w:rPr>
        <w:t>9126], 9399, 10569)</w:t>
      </w:r>
      <w:r w:rsidRPr="006E406C">
        <w:rPr>
          <w:rFonts w:asciiTheme="majorBidi" w:eastAsia="新宋体" w:hAnsiTheme="majorBidi" w:cstheme="majorBidi"/>
          <w:color w:val="333333"/>
          <w:kern w:val="0"/>
          <w:sz w:val="22"/>
        </w:rPr>
        <w:t>。</w:t>
      </w:r>
    </w:p>
    <w:p w14:paraId="4B99D605"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132.</w:t>
      </w:r>
      <w:r w:rsidRPr="006E406C">
        <w:rPr>
          <w:rFonts w:asciiTheme="majorBidi" w:eastAsia="新宋体" w:hAnsiTheme="majorBidi" w:cstheme="majorBidi"/>
          <w:color w:val="333333"/>
          <w:kern w:val="0"/>
          <w:sz w:val="22"/>
        </w:rPr>
        <w:t>我被指教，这个星球的居民和灵人在巨人里面与脾脏中的某种东西有关。当他们与我交谈时，我凭一种进入脾脏的流注确认了这一点。</w:t>
      </w:r>
    </w:p>
    <w:p w14:paraId="67B46331"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lastRenderedPageBreak/>
        <w:t>133.</w:t>
      </w:r>
      <w:r w:rsidRPr="006E406C">
        <w:rPr>
          <w:rFonts w:asciiTheme="majorBidi" w:eastAsia="新宋体" w:hAnsiTheme="majorBidi" w:cstheme="majorBidi"/>
          <w:color w:val="333333"/>
          <w:kern w:val="0"/>
          <w:sz w:val="22"/>
        </w:rPr>
        <w:t>我向他们询问有关他们照亮其星球的星系太阳的情况，他们说，这太阳在那里看似火焰。当我向他们描绘我们地球太阳的大小时，他们声称，他们的太阳比我们的要小；在我们的眼中，他们的太阳就是一颗星星。我从天使那里听说，它是更小的恒星之一。他们还说，从他们的星球也能看到星空，比其它星星更大的星在他们看来朝向西方。我从天上被告知，这颗大星就是我们的太阳。</w:t>
      </w:r>
    </w:p>
    <w:p w14:paraId="0E4E45CA"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134.</w:t>
      </w:r>
      <w:r w:rsidRPr="006E406C">
        <w:rPr>
          <w:rFonts w:asciiTheme="majorBidi" w:eastAsia="新宋体" w:hAnsiTheme="majorBidi" w:cstheme="majorBidi"/>
          <w:color w:val="333333"/>
          <w:kern w:val="0"/>
          <w:sz w:val="22"/>
        </w:rPr>
        <w:t>很快，我的视觉被打开，于是我能在某种程度上看见这个星球本身。只见那里有许多草地、带有枝繁叶茂树木的树林，以及毛茸茸的绵羊。后来，我又看见一些居民，他们出身低层，身上穿的衣服和欧洲农民所穿的差不多。我还看见一个男人和他的女人；女人身材优美、举止得体，男人也一样。不过，令我惊讶的是，男人走起路来很威严，几乎趾高气昂。相反，那女人走起路却很谦恭。天使告诉我说，这是该星球的习俗。这种男人之所以被爱，是因为他们仍是善良的。我进一步被告知，他们不可以有数个妻子，因为这违反他们的律法。我所看到的这个女人胸前披着一件宽大的衣服，能把她遮住。如此制作的衣服使得她能把手臂插进去，把自己包裹起来，从而回避。衣服的下半部分能拉上去；当被拉上去贴在身上时，它看似披在胸部的上衣，就像我们地球女人所穿的那种紧身衣。男人也穿这样的衣服，只见他从女人那里取下衣服，披在后背，松开下面部分，然后这衣服便直垂到脚，就像一件长袍；他就这样穿着它走动。我在那个星球所看到的，不是用我的肉眼，而是用我的灵眼看的。主若允许，灵人就能看见一个星球的事物。</w:t>
      </w:r>
    </w:p>
    <w:p w14:paraId="6BD81AF1"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135.</w:t>
      </w:r>
      <w:r w:rsidRPr="006E406C">
        <w:rPr>
          <w:rFonts w:asciiTheme="majorBidi" w:eastAsia="新宋体" w:hAnsiTheme="majorBidi" w:cstheme="majorBidi"/>
          <w:color w:val="333333"/>
          <w:kern w:val="0"/>
          <w:sz w:val="22"/>
        </w:rPr>
        <w:t>我知道，人们会质疑人用灵眼看到如此遥远星球上的东西的可能性，所以请允许我解释一下这是怎么回事。来世的距离不同于尘世的，因为在来世，距离完全取决于一个人的内在状态。那些状态相似的人住在同一个社群、同一个地方。在那里，同在取决于状态的相似性，疏离取决于状态的不同性。正因如此，当主将我引入类似那星球的灵人和居民的状态时，我便在该星球附近，能在场与他们交谈。由此明显可知，星球在灵界不像在自然界那样有空间上的不同距离，只是照那里灵人和居民的生命状态而有如此表象。我所说的生命状态是指他们在爱与信上的情感状态，也请允许我解释一下一个灵，或也可说，在灵里的一个人如何看到一个星球上的事物。</w:t>
      </w:r>
    </w:p>
    <w:p w14:paraId="5C8E711B"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无论灵人还是天使，都不能用自己的视觉看见世上的任何事物。因为对他们来说，尘世之光，也就是阳光就像黑暗。正如世人无法用肉眼看见来世的任何事物，因为对他们来说，天堂之光就像黑暗。但是，若主乐意，灵人和天使仍能通过一个人的眼睛看见世上的事物。然而，除了主允许其与灵人和天使交谈，并与他们同在之人外，主不会将这种能力赐给任何人。他们被允许通过我的眼睛看见世上的事物，和我看得一样清楚；还能听见世人与我的交谈。一些灵人通过我看见他们活在肉身时所认识的朋友，和以前一样生动，这种事时有发生，他们都感到十分震惊。他们甚至看见自己的丈夫或妻子和子女，并想告诉他们，自己就在场看着他们，还请求我将他们在来世的情况告诉他们。但我被禁止告诉他们这一切，也被禁止透露他们就这样被看见，因为</w:t>
      </w:r>
      <w:r w:rsidRPr="006E406C">
        <w:rPr>
          <w:rFonts w:asciiTheme="majorBidi" w:eastAsia="新宋体" w:hAnsiTheme="majorBidi" w:cstheme="majorBidi"/>
          <w:color w:val="333333"/>
          <w:kern w:val="0"/>
          <w:sz w:val="22"/>
        </w:rPr>
        <w:lastRenderedPageBreak/>
        <w:t>他们会说我疯了，至少认为这些都是精神幻觉，或说我精神错乱。事实上，我很清楚，尽管他们口头上承认，但心里仍不相信灵人的存在，也不相信死人复活，就在灵人当中；并且这些灵人能通过一个人看见、听见。</w:t>
      </w:r>
    </w:p>
    <w:p w14:paraId="5F9605D4"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当我的内视先被打开，那些在来世的人通过我的眼睛看见尘世和其中的事物时，他们如此震惊，以至于称这为奇迹中的奇迹，并感受到一种新的喜悦，因为地与天并天与地的交流得到恩准。这种喜悦持续了数月，后来就习以为常了，他们不再对此感到惊讶。我被指教，与其他人同在的灵人并天使根本看不见世上的任何事物，只能觉察到与他们同在之人的思维和情感。</w:t>
      </w:r>
    </w:p>
    <w:p w14:paraId="196A7ADF"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由此明显可知，人如此被造，以致他活在世人当中的同时，也活在天堂的天使当中，反之亦然。他同样如此被造，以致天堂与尘世能同时与他同在，并行如一体，好叫人们能知道天上发生的事，天使也能知道世上发生的事。当人们死亡时，他们能由此从主在地上的国度进入祂在天上的国度，不是仿佛进入一个新的国度，而是进入他们活在肉身时所在的那个国度。但人们已变得如此肉体化，以至于向自己关闭天堂。</w:t>
      </w:r>
    </w:p>
    <w:p w14:paraId="24F88339"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136.</w:t>
      </w:r>
      <w:r w:rsidRPr="006E406C">
        <w:rPr>
          <w:rFonts w:asciiTheme="majorBidi" w:eastAsia="新宋体" w:hAnsiTheme="majorBidi" w:cstheme="majorBidi"/>
          <w:color w:val="333333"/>
          <w:kern w:val="0"/>
          <w:sz w:val="22"/>
        </w:rPr>
        <w:t>快要结束的时候，我与来自这个星球的灵人谈到我们地球上的各种成就，尤其谈到其它地方所不知的科学发展，如：天文学、几何学、力学、物理学、化学、医学、光学、哲学；以及其它地方所不知的技术，如：造船术、金属铸造术、造纸印刷术，从而能与世上的其他人交流，将书面材料为后世子孙保存成千上万年。我告诉他们说，这种事已在主所赐的圣言上成就了，所以我们地球上有永远的启示。</w:t>
      </w:r>
    </w:p>
    <w:p w14:paraId="6CCEDCC0"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137.</w:t>
      </w:r>
      <w:r w:rsidRPr="006E406C">
        <w:rPr>
          <w:rFonts w:asciiTheme="majorBidi" w:eastAsia="新宋体" w:hAnsiTheme="majorBidi" w:cstheme="majorBidi"/>
          <w:color w:val="333333"/>
          <w:kern w:val="0"/>
          <w:sz w:val="22"/>
        </w:rPr>
        <w:t>最后，我被指示来自这个星球之人的地狱。一看到来自那里的人，就让人极其恐惧。我不敢描述他们那可怕的脸。我还看见那里耍弄可怕诡计的女巫。这些人身穿绿衣，吓得我毛骨悚然。</w:t>
      </w:r>
    </w:p>
    <w:p w14:paraId="56F790AF" w14:textId="77777777" w:rsidR="00481B87" w:rsidRPr="006E406C" w:rsidRDefault="00481B87" w:rsidP="004C4382">
      <w:pPr>
        <w:pStyle w:val="1"/>
      </w:pPr>
      <w:bookmarkStart w:id="17" w:name="_Toc129551208"/>
      <w:r w:rsidRPr="006E406C">
        <w:t>星空中的第二个星球及其灵人和居民</w:t>
      </w:r>
      <w:bookmarkEnd w:id="17"/>
    </w:p>
    <w:p w14:paraId="727668CE"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138.</w:t>
      </w:r>
      <w:r w:rsidRPr="006E406C">
        <w:rPr>
          <w:rFonts w:asciiTheme="majorBidi" w:eastAsia="新宋体" w:hAnsiTheme="majorBidi" w:cstheme="majorBidi"/>
          <w:color w:val="333333"/>
          <w:kern w:val="0"/>
          <w:sz w:val="22"/>
        </w:rPr>
        <w:t>后来，我被主带到宇宙中的另一个星球，这个星球距离我们地球比我们刚才所说的那个还要遥远。从以下事实明显可知，它离得更远：我在灵里被带到那里花了两天时间。这个星球在左边，而前一个星球在右边。在灵界，遥远并非由空间距离，而是由状态的不同造成的，如前所述。我到那里的行程整整花了两天时间，我据此断定他们的内层状态，也就是情感和随之思维的状态与我们地球灵的内层状态大不相同。我因在灵里通过内层状态的变化而被带到那里，故能观察我在到达那里之前的连续变化。这一切是在我清醒的状态下发生的。</w:t>
      </w:r>
    </w:p>
    <w:p w14:paraId="439FA1DE"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139.</w:t>
      </w:r>
      <w:r w:rsidRPr="006E406C">
        <w:rPr>
          <w:rFonts w:asciiTheme="majorBidi" w:eastAsia="新宋体" w:hAnsiTheme="majorBidi" w:cstheme="majorBidi"/>
          <w:color w:val="333333"/>
          <w:kern w:val="0"/>
          <w:sz w:val="22"/>
        </w:rPr>
        <w:t>我到了那里后，没有看见这个星球，只看到来自该星球的灵人。如前所述，每个星球的灵人都出现在他们自己星球的附近，因为他们与生活在那里的居民秉性相似。他们来自这些居民，在那里能为他们提供服务。只见这些灵人在我头顶上相当高</w:t>
      </w:r>
      <w:r w:rsidRPr="006E406C">
        <w:rPr>
          <w:rFonts w:asciiTheme="majorBidi" w:eastAsia="新宋体" w:hAnsiTheme="majorBidi" w:cstheme="majorBidi"/>
          <w:color w:val="333333"/>
          <w:kern w:val="0"/>
          <w:sz w:val="22"/>
        </w:rPr>
        <w:lastRenderedPageBreak/>
        <w:t>的地方，他们从那里俯视我的到来。要知道，在来世，站在高处的人能看见在他们之下的人；他们越高，其视野就越宽广。他们不仅能看到他们，还能与他们交谈。他们从自己的位置发现我并非来自他们的星球，而是来自某个遥远的地方。于是，他们从那里向我说话，询问各种事；对于他们的问题，我都可以回答。除此之外，我还告诉他们我来自哪个星球，该星球是何性质。后来，我与他们谈论我们太阳系中的其它星球，还告诉他们有关水星灵的情况，他们如何到众多星球旅行，以便获得各种各样的知识。闻听此言，他们说，在一次造访中，他们也见过这些灵人。</w:t>
      </w:r>
    </w:p>
    <w:p w14:paraId="5E11A560"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140.</w:t>
      </w:r>
      <w:r w:rsidRPr="006E406C">
        <w:rPr>
          <w:rFonts w:asciiTheme="majorBidi" w:eastAsia="新宋体" w:hAnsiTheme="majorBidi" w:cstheme="majorBidi"/>
          <w:color w:val="333333"/>
          <w:kern w:val="0"/>
          <w:sz w:val="22"/>
        </w:rPr>
        <w:t>我被来自我们地球的天使告知，在巨人里面，这个星球的居民和灵人与视觉的敏锐性有关；因此，他们出现在高处，还拥有极其清晰的视力。因为他们与此有关，能清清楚楚地看到他们下面的东西；在谈论的过程中，我还把他们比作老鹰，在高处盘旋，对周围的一切拥有清晰而宽广的视野。但这话令他们愤慨，他们以为我把他们看成寻求猎物的老鹰，因而认为他们是邪恶的。但我回答说，我把他们比作老鹰，非因猎食，乃因视觉的敏锐。</w:t>
      </w:r>
    </w:p>
    <w:p w14:paraId="66024B02"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141.</w:t>
      </w:r>
      <w:r w:rsidRPr="006E406C">
        <w:rPr>
          <w:rFonts w:asciiTheme="majorBidi" w:eastAsia="新宋体" w:hAnsiTheme="majorBidi" w:cstheme="majorBidi"/>
          <w:color w:val="333333"/>
          <w:kern w:val="0"/>
          <w:sz w:val="22"/>
        </w:rPr>
        <w:t>当被问及他们所拜的神时，他们回答说，他们拜一位既可见又不可见的神；可见的神具有人的形状，不可见的神没有任何形状。我从他们所说的话，以及传给我的思想观念发现，可见的神就是我们的主自己，他们也称祂为主。对此，我可以回答说，我们地球人也拜一位既不可见又可见的神；不可见的神被称为父，可见的神被称为主。但这二者为一，如祂自己所教导的；当时祂说，没有人看见过父的形像，但父与祂为一；凡看见祂的，就看见了父；父在祂里面，祂在父里面；所以这二者是一个位格里的神性。这些都是主的话（参看约翰福音</w:t>
      </w:r>
      <w:r w:rsidRPr="006E406C">
        <w:rPr>
          <w:rFonts w:asciiTheme="majorBidi" w:eastAsia="新宋体" w:hAnsiTheme="majorBidi" w:cstheme="majorBidi"/>
          <w:color w:val="333333"/>
          <w:kern w:val="0"/>
          <w:sz w:val="22"/>
        </w:rPr>
        <w:t>5:37; 10:30; 14:7, 9–11</w:t>
      </w:r>
      <w:r w:rsidRPr="006E406C">
        <w:rPr>
          <w:rFonts w:asciiTheme="majorBidi" w:eastAsia="新宋体" w:hAnsiTheme="majorBidi" w:cstheme="majorBidi"/>
          <w:color w:val="333333"/>
          <w:kern w:val="0"/>
          <w:sz w:val="22"/>
        </w:rPr>
        <w:t>）。</w:t>
      </w:r>
    </w:p>
    <w:p w14:paraId="01048497"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142.</w:t>
      </w:r>
      <w:r w:rsidRPr="006E406C">
        <w:rPr>
          <w:rFonts w:asciiTheme="majorBidi" w:eastAsia="新宋体" w:hAnsiTheme="majorBidi" w:cstheme="majorBidi"/>
          <w:color w:val="333333"/>
          <w:kern w:val="0"/>
          <w:sz w:val="22"/>
        </w:rPr>
        <w:t>过了一会儿，我看见来自这个星球的其他灵人，他们出现在与我交谈的灵人之下的一个地方。不过，他们都是偶像崇拜者，因为他们拜类似于人、但不漂亮的石像。要知道，所有人一进入来世，起初都像在世时那样举行敬拜；但逐渐从中被引退。原因在于，一切敬拜被植入人的内在生命，只能逐渐被移走并根除。一看到这个石像，我得以告诉他们说，他们不该拜死物，而要拜活物。对此，他们回答说，他们知道神活着，石头不会活着；但当看到类似于一个人的石头时，他们才能想到一位活着的神；否则，他们的思维观念无法被固定并指向一位不可见的神。于是，我可以告诉他们说，当思维观念被固定并指向主，也就是在思维上具有人形的可见之神时，它们就能被固定并指向一位不可见的神。当人与主联结时，他能以此方式在思维和情感，因而在信和爱上与一位不可见的神联结，别无它法。</w:t>
      </w:r>
    </w:p>
    <w:p w14:paraId="255F47CF"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143.</w:t>
      </w:r>
      <w:r w:rsidRPr="006E406C">
        <w:rPr>
          <w:rFonts w:asciiTheme="majorBidi" w:eastAsia="新宋体" w:hAnsiTheme="majorBidi" w:cstheme="majorBidi"/>
          <w:color w:val="333333"/>
          <w:kern w:val="0"/>
          <w:sz w:val="22"/>
        </w:rPr>
        <w:t>出现在高处的灵人被问及在他们的星球，人们是否受君王或国王的统治。对此，他们的答复是，他们不知道什么是国王，而是自我管理，分成民族、家族和家庭。当被问及这样生活是否安全时，他们说，他们很安全，因为这个家庭从来不嫉妒那个家庭，或想从他们那里得到什么。他们对这样的问题感到恼火，好像暗示他们当中有</w:t>
      </w:r>
      <w:r w:rsidRPr="006E406C">
        <w:rPr>
          <w:rFonts w:asciiTheme="majorBidi" w:eastAsia="新宋体" w:hAnsiTheme="majorBidi" w:cstheme="majorBidi"/>
          <w:color w:val="333333"/>
          <w:kern w:val="0"/>
          <w:sz w:val="22"/>
        </w:rPr>
        <w:lastRenderedPageBreak/>
        <w:t>仇敌，需要采取防范措施对付强盗。他们问，除了衣食，因而在自我管理之下知足、平安地生活外，人还需要什么？</w:t>
      </w:r>
    </w:p>
    <w:p w14:paraId="53529775"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144.</w:t>
      </w:r>
      <w:r w:rsidRPr="006E406C">
        <w:rPr>
          <w:rFonts w:asciiTheme="majorBidi" w:eastAsia="新宋体" w:hAnsiTheme="majorBidi" w:cstheme="majorBidi"/>
          <w:color w:val="333333"/>
          <w:kern w:val="0"/>
          <w:sz w:val="22"/>
        </w:rPr>
        <w:t>当进一步被问及他们的星球时，他们说，他们有草地、花园、满是果树的树林，以及湖泊，湖里有鱼；还有带金翅膀的蓝鸟，大大小小的动物。在小型动物当中，他们提到了一种背部隆起的动物，很像我们地球上的骆驼。然而，他们不吃这些动物的肉，只吃鱼肉，以及树上的果实和地上的蔬菜。他们继续说，他们不住在建成的房子里，而是住在小树林里；他们在那里用树叶做屋顶，以遮雨避暑。</w:t>
      </w:r>
    </w:p>
    <w:p w14:paraId="22893EE2"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145.</w:t>
      </w:r>
      <w:r w:rsidRPr="006E406C">
        <w:rPr>
          <w:rFonts w:asciiTheme="majorBidi" w:eastAsia="新宋体" w:hAnsiTheme="majorBidi" w:cstheme="majorBidi"/>
          <w:color w:val="333333"/>
          <w:kern w:val="0"/>
          <w:sz w:val="22"/>
        </w:rPr>
        <w:t>当被问及他们的太阳时，从我们地球来看，它就像一颗星星，他们说，它有火热的一面，看上去不比人的头大。我被天使告知，作为他们太阳的那颗恒星属较小的恒星，离天赤道不远。</w:t>
      </w:r>
      <w:r w:rsidRPr="006E406C">
        <w:rPr>
          <w:rFonts w:asciiTheme="majorBidi" w:eastAsia="新宋体" w:hAnsiTheme="majorBidi" w:cstheme="majorBidi"/>
          <w:color w:val="333333"/>
          <w:kern w:val="0"/>
          <w:sz w:val="22"/>
        </w:rPr>
        <w:br/>
        <w:t>146.</w:t>
      </w:r>
      <w:r w:rsidRPr="006E406C">
        <w:rPr>
          <w:rFonts w:asciiTheme="majorBidi" w:eastAsia="新宋体" w:hAnsiTheme="majorBidi" w:cstheme="majorBidi"/>
          <w:color w:val="333333"/>
          <w:kern w:val="0"/>
          <w:sz w:val="22"/>
        </w:rPr>
        <w:t>我看见相貌和在世为人时一样的灵人。他们的脸和我们地球人的脸没什么区别，只是眼睛和鼻子都很小。这在我看来相当丑，有点畸形；可他们声称，对他们来说，小眼睛、小鼻子是美丽的标志。我看见一个女人，她身穿带有各种颜色玫瑰图案的长袍。于是，我问在这个星球，他们用什么材料制作衣服。他们回答说，他们从植物中搜集可以纺成线的材料，然后把线并排铺成两层和三层，并用一种粘液湿润，使其具有黏稠度，然后用草药染料上色。他们还向我演示他们如何纺线：女人们斜向后坐在地上，用脚趾头拧线；线一拧，她们就拉过来，用手把线拧完。</w:t>
      </w:r>
    </w:p>
    <w:p w14:paraId="063E17F5"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147.</w:t>
      </w:r>
      <w:r w:rsidRPr="006E406C">
        <w:rPr>
          <w:rFonts w:asciiTheme="majorBidi" w:eastAsia="新宋体" w:hAnsiTheme="majorBidi" w:cstheme="majorBidi"/>
          <w:color w:val="333333"/>
          <w:kern w:val="0"/>
          <w:sz w:val="22"/>
        </w:rPr>
        <w:t>他们还说，在他们星球，一个丈夫只有一个妻子，而不是数个。他们有多达十到十五个孩子。他们补充说，那里也有妓女；但肉体生命结束，变成灵人时，她们就是女巫，并被投入地狱。</w:t>
      </w:r>
    </w:p>
    <w:p w14:paraId="1729B9CB" w14:textId="77777777" w:rsidR="00481B87" w:rsidRPr="006E406C" w:rsidRDefault="00481B87" w:rsidP="004C4382">
      <w:pPr>
        <w:pStyle w:val="1"/>
      </w:pPr>
      <w:bookmarkStart w:id="18" w:name="_Toc269058709_WPSOffice_Level1"/>
      <w:bookmarkStart w:id="19" w:name="_Toc129551209"/>
      <w:r w:rsidRPr="006E406C">
        <w:t>星空中的第三个星球及其灵人和居民</w:t>
      </w:r>
      <w:bookmarkEnd w:id="18"/>
      <w:bookmarkEnd w:id="19"/>
    </w:p>
    <w:p w14:paraId="36C96588"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148.</w:t>
      </w:r>
      <w:r w:rsidRPr="006E406C">
        <w:rPr>
          <w:rFonts w:asciiTheme="majorBidi" w:eastAsia="新宋体" w:hAnsiTheme="majorBidi" w:cstheme="majorBidi"/>
          <w:color w:val="333333"/>
          <w:kern w:val="0"/>
          <w:sz w:val="22"/>
        </w:rPr>
        <w:t>只见远处有一些灵人，他们不愿靠近。原因在于，他们不能与当时在我周围的地球灵在一起。我由此意识到，他们来自另一个星球；后来被告知，他们来自宇宙中的某个星球；但我未被指示这个星球在哪里。这些灵人完全不愿思想他们的身体，事实上，完全不愿思想肉体和物质；在这方面，他们与我们地球灵截然不同。这就是为何他们不肯靠近。我们地球灵被打发走以后，他们就走近与我交谈。然而，此时我却有一种不安的感觉，这是由气场的冲突造成的。所有灵人和灵人社群都被属灵的气场包围。这些气场从他们的情感和随之思维的生命发出，因此当他们的情感对立时，就有一种导致不安的冲突产生。我们地球灵说，他们不敢靠近这些灵人，因为他们靠近时，不仅感到心神不宁，还觉得自己的手脚似乎被蛇捆住，以致他们若不离开，就无法从中挣脱出来。这种表象来源于对应。在巨人里面，我们地球灵与外在感官，或肉体感官知觉有关；在来世，这种感官由蛇来代表。在来世，社群的形成或解散取决于这些气场</w:t>
      </w:r>
      <w:r w:rsidRPr="006E406C">
        <w:rPr>
          <w:rFonts w:asciiTheme="majorBidi" w:eastAsia="新宋体" w:hAnsiTheme="majorBidi" w:cstheme="majorBidi"/>
          <w:color w:val="333333"/>
          <w:kern w:val="0"/>
          <w:sz w:val="22"/>
        </w:rPr>
        <w:t>(AC 6206, 9606-9607, 10312)</w:t>
      </w:r>
      <w:r w:rsidRPr="006E406C">
        <w:rPr>
          <w:rFonts w:asciiTheme="majorBidi" w:eastAsia="新宋体" w:hAnsiTheme="majorBidi" w:cstheme="majorBidi"/>
          <w:color w:val="333333"/>
          <w:kern w:val="0"/>
          <w:sz w:val="22"/>
        </w:rPr>
        <w:t>。在灵界，人的外在感官功能由蛇来代表，因</w:t>
      </w:r>
      <w:r w:rsidRPr="006E406C">
        <w:rPr>
          <w:rFonts w:asciiTheme="majorBidi" w:eastAsia="新宋体" w:hAnsiTheme="majorBidi" w:cstheme="majorBidi"/>
          <w:color w:val="333333"/>
          <w:kern w:val="0"/>
          <w:sz w:val="22"/>
        </w:rPr>
        <w:lastRenderedPageBreak/>
        <w:t>为感官功能是最低层，与人的内层相比，紧贴地面，仿佛在爬行。因此，那些基于感官功能进行推理的人被称为蛇</w:t>
      </w:r>
      <w:r w:rsidRPr="006E406C">
        <w:rPr>
          <w:rFonts w:asciiTheme="majorBidi" w:eastAsia="新宋体" w:hAnsiTheme="majorBidi" w:cstheme="majorBidi"/>
          <w:color w:val="333333"/>
          <w:kern w:val="0"/>
          <w:sz w:val="22"/>
        </w:rPr>
        <w:t>(AC 195-197, 6398, 6949)</w:t>
      </w:r>
      <w:r w:rsidRPr="006E406C">
        <w:rPr>
          <w:rFonts w:asciiTheme="majorBidi" w:eastAsia="新宋体" w:hAnsiTheme="majorBidi" w:cstheme="majorBidi"/>
          <w:color w:val="333333"/>
          <w:kern w:val="0"/>
          <w:sz w:val="22"/>
        </w:rPr>
        <w:t>。</w:t>
      </w:r>
    </w:p>
    <w:p w14:paraId="6748E281"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149.</w:t>
      </w:r>
      <w:r w:rsidRPr="006E406C">
        <w:rPr>
          <w:rFonts w:asciiTheme="majorBidi" w:eastAsia="新宋体" w:hAnsiTheme="majorBidi" w:cstheme="majorBidi"/>
          <w:color w:val="333333"/>
          <w:kern w:val="0"/>
          <w:sz w:val="22"/>
        </w:rPr>
        <w:t>这个星球的灵人因具有这种性质，故在其他灵人眼里，他们不像其他人那样以一个明显的人形出现，而是类似云层，并且大部分情况下类似一片乌云，其中混杂着某种明亮的人的形状。但他们说，他们在里面是白的；一旦变成天使，这乌云就变成美丽的蓝色。这一幕也被展示给我。我问他们在世为人时，是否对自己的身体有这样的概念。他们说，他们星球的人根本不在乎身体，只关心身体里面的灵；因为他们知道，这灵会活到永远，而身体则会灭亡。他们还说，在他们星球，许多人相信身体里面的灵自永恒就存在，在受孕的那一刻就被注入身体。不过，他们补充说，他们现在知道这是不对的，并且后悔自己曾经持有这样的谬念。</w:t>
      </w:r>
    </w:p>
    <w:p w14:paraId="72264F5E"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150.</w:t>
      </w:r>
      <w:r w:rsidRPr="006E406C">
        <w:rPr>
          <w:rFonts w:asciiTheme="majorBidi" w:eastAsia="新宋体" w:hAnsiTheme="majorBidi" w:cstheme="majorBidi"/>
          <w:color w:val="333333"/>
          <w:kern w:val="0"/>
          <w:sz w:val="22"/>
        </w:rPr>
        <w:t>当我问他们愿不愿意看看我们地球上的某些场景，他们可以透过我的眼睛做到这一点（参看</w:t>
      </w:r>
      <w:r w:rsidRPr="006E406C">
        <w:rPr>
          <w:rFonts w:asciiTheme="majorBidi" w:eastAsia="新宋体" w:hAnsiTheme="majorBidi" w:cstheme="majorBidi"/>
          <w:color w:val="333333"/>
          <w:kern w:val="0"/>
          <w:sz w:val="22"/>
        </w:rPr>
        <w:t>135</w:t>
      </w:r>
      <w:r w:rsidRPr="006E406C">
        <w:rPr>
          <w:rFonts w:asciiTheme="majorBidi" w:eastAsia="新宋体" w:hAnsiTheme="majorBidi" w:cstheme="majorBidi"/>
          <w:color w:val="333333"/>
          <w:kern w:val="0"/>
          <w:sz w:val="22"/>
        </w:rPr>
        <w:t>节）时，他们先是回答说不能，后来又说不想；因为他们只会看到世俗和物质事物，也就是他们尽可能从思维中剔除的物体。不过，仍有一些宏伟的宫殿展现在他们面前，就像我们地球上国王和君王的宫殿。这类景象能如此生动地展现在灵人面前，以致他们仿佛完全身在其中。但来自这个星球的灵人却对它们视而不见，称其为大理石雕像；然后告诉我说，他们有比这更宏伟的宫殿，就是他们的圣殿，但不是石头建的，而是木头建的。当有人对他们说，这些仍是世俗的时，他们回答说，它们不是世俗的，而是属天的；因为当他们看到这些时，充满他们脑海的，不是世俗的观念，而是属天的观念；他们相信自己死后在天堂还会看到类似景象。</w:t>
      </w:r>
    </w:p>
    <w:p w14:paraId="42BFC78D"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151.</w:t>
      </w:r>
      <w:r w:rsidRPr="006E406C">
        <w:rPr>
          <w:rFonts w:asciiTheme="majorBidi" w:eastAsia="新宋体" w:hAnsiTheme="majorBidi" w:cstheme="majorBidi"/>
          <w:color w:val="333333"/>
          <w:kern w:val="0"/>
          <w:sz w:val="22"/>
        </w:rPr>
        <w:t>于是，他们在我们地球灵面前展现了他们的圣殿；我们地球灵声称，他们从来没见过比这更宏伟的东西。我也看到了它们，故能描述之。它们不是用砍伐好的树木，而是用正长在地里的树建成的。他们说，他们星球有长势奇妙的高大树种。自这些树刚开始生长之时起，他们就按次序把它们排成行，以便形成门廊和走道；并趁这些树柔嫩的时候，给它们剪枝、塑形，以便它们在生长的过程中交织缠结，形成圣殿的地板和人行道。他们使两侧的树枝长起来形成墙，把树稍弯成拱状形成屋顶。他们用这些材料以一种令人赞叹的技术建造了一座高高耸立于地面的圣殿。他们还用伸展出来并牢牢绑在一起的连续枝条预备了一条上升的通道。此外，他们通过把枝繁叶茂的树木弯曲成各种形状以各种方式装饰圣殿的里里外外，由此建成整个公园。不过，我未蒙允许观察这些圣殿里面是什么样，只是被告知，阳光透过枝条间的缝隙被引入圣殿，通过水晶撒遍各个角落；这些水晶将撒在墙上的阳光折射成像彩虹那样的颜色，尤其折射成他们最爱的蓝色和橙色。这就是他们的建筑，他们喜欢这些建筑胜过我们地球上最宏伟的宫殿。</w:t>
      </w:r>
    </w:p>
    <w:p w14:paraId="5257568C"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152.</w:t>
      </w:r>
      <w:r w:rsidRPr="006E406C">
        <w:rPr>
          <w:rFonts w:asciiTheme="majorBidi" w:eastAsia="新宋体" w:hAnsiTheme="majorBidi" w:cstheme="majorBidi"/>
          <w:color w:val="333333"/>
          <w:kern w:val="0"/>
          <w:sz w:val="22"/>
        </w:rPr>
        <w:t>他们继续说，其星球的居民并不住在高处，而是住在地上的矮屋里。这是因为高的地方留给天上的主，而低的地方留给世上的人。我还看到他们的矮屋，它们呈长方形，里面有一张床；这张床沿着墙围成一圈，当中没有间隙；他们躺在上面时，</w:t>
      </w:r>
      <w:r w:rsidRPr="006E406C">
        <w:rPr>
          <w:rFonts w:asciiTheme="majorBidi" w:eastAsia="新宋体" w:hAnsiTheme="majorBidi" w:cstheme="majorBidi"/>
          <w:color w:val="333333"/>
          <w:kern w:val="0"/>
          <w:sz w:val="22"/>
        </w:rPr>
        <w:lastRenderedPageBreak/>
        <w:t>一个挨着一个。对面的入口处有一个半圆形的凹室，凹室前面有一张桌子，后面有一个壁炉。这壁炉照亮了整个房间。壁炉里没有燃烧的火，却有发光的木头，它发出的光和木火的火焰一样多。他们说，晚上，这些木头就像燃烧的煤火。</w:t>
      </w:r>
    </w:p>
    <w:p w14:paraId="7BA00908"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153.</w:t>
      </w:r>
      <w:r w:rsidRPr="006E406C">
        <w:rPr>
          <w:rFonts w:asciiTheme="majorBidi" w:eastAsia="新宋体" w:hAnsiTheme="majorBidi" w:cstheme="majorBidi"/>
          <w:color w:val="333333"/>
          <w:kern w:val="0"/>
          <w:sz w:val="22"/>
        </w:rPr>
        <w:t>他们还说，他们不住在社群里，而是各家各户单独居住。当他们聚会敬拜时，就会形成社群；彼时，那些教导人的人从圣殿下面走，其余的人则从两侧的门廊走。在这些聚会中，他们因看见圣殿和其中所举行的敬拜而发自内心感到喜悦。</w:t>
      </w:r>
    </w:p>
    <w:p w14:paraId="45875F62"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154.</w:t>
      </w:r>
      <w:r w:rsidRPr="006E406C">
        <w:rPr>
          <w:rFonts w:asciiTheme="majorBidi" w:eastAsia="新宋体" w:hAnsiTheme="majorBidi" w:cstheme="majorBidi"/>
          <w:color w:val="333333"/>
          <w:kern w:val="0"/>
          <w:sz w:val="22"/>
        </w:rPr>
        <w:t>关于神性敬拜，他们说，他们承认人形式的神，因而承认我们的主。因为，凡承认人形式的宇宙之神的人都被我们的主接纳和引导。其他人则无法被引导，因为他们的思维没有一个形式。他们补充说，在天堂的事上，他们星球的居民通过与天使并灵人的某种直接互动得到教导；他们比其他人更容易被主引入这种互动，因为他们将肉体事物从自己的思维和情感中剔除了。我问他们当中的恶人是什么情况。他们说，在他们星球，任何人都不可胡作非为；人若有邪恶的想法和行为，就会遭到某个灵人的斥责；如果他坚持做坏事，这个灵人就会用死亡来威胁他。他若执意不改，就会失去知觉并死亡。该星球的人便以这种方式免遭恶人的骚扰。这种灵人也被差到我这里，像与恶人那样和我交谈。此外，他还在我的腹部造成一定程度的疼痛，声称这就是他向那些有邪恶想法和行为的人所行的；若他们执意不改，他就会以死亡威胁他们。他们又说，那些亵渎神圣事物的人会受到严厉惩罚。在惩罚灵到来之前，他们会看到这样的异象：一只青灰色的狮子张大下巴，好像要吞掉他们的头，把它从身体上撕下来。他们将惩罚他们的这个灵人称为魔鬼。</w:t>
      </w:r>
    </w:p>
    <w:p w14:paraId="75630698"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155.</w:t>
      </w:r>
      <w:r w:rsidRPr="006E406C">
        <w:rPr>
          <w:rFonts w:asciiTheme="majorBidi" w:eastAsia="新宋体" w:hAnsiTheme="majorBidi" w:cstheme="majorBidi"/>
          <w:color w:val="333333"/>
          <w:kern w:val="0"/>
          <w:sz w:val="22"/>
        </w:rPr>
        <w:t>他们很想知道我们地球上的启示是什么情况，于是我告诉他们说，启示是通过基于圣言的著述、讲道而非与灵人并天使的互动实现的；著述能被印刷并出版，以便整个群体的人都能阅读并理解它们，从而纠正自己的生活方式。听到别处完全不知的这种技术竟然在此处存在，他们感到大为惊讶。不过，他们明白，在这个星球（即我们地球），也就是肉体和尘世事物过于被钟爱的地方，来自天堂的神性事物无法流入并以其它方式被接受。对这种人来说，与天使交谈是危险的。</w:t>
      </w:r>
    </w:p>
    <w:p w14:paraId="7300E6CF"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156.</w:t>
      </w:r>
      <w:r w:rsidRPr="006E406C">
        <w:rPr>
          <w:rFonts w:asciiTheme="majorBidi" w:eastAsia="新宋体" w:hAnsiTheme="majorBidi" w:cstheme="majorBidi"/>
          <w:color w:val="333333"/>
          <w:kern w:val="0"/>
          <w:sz w:val="22"/>
        </w:rPr>
        <w:t>该星球的灵人出现在头部这个层面，朝向右侧。所有灵人都根据他们相对人体的位置来进行区分。这是因为整个天堂与人的各个部分相对应。这些灵人之所以留在这个层面和距离处，是因为他们与人的内层，而非外层相对应。他们以一种极其明显的振动作用于左膝关节稍向上和向下的地方。这表明他们对应于尘世之物和天堂之物的联结。天堂对应于主，人在每一个细节上都对应于天堂，以致在主眼里，天堂就是规模宏大的人，可称作巨人</w:t>
      </w:r>
      <w:r w:rsidRPr="006E406C">
        <w:rPr>
          <w:rFonts w:asciiTheme="majorBidi" w:eastAsia="新宋体" w:hAnsiTheme="majorBidi" w:cstheme="majorBidi"/>
          <w:color w:val="333333"/>
          <w:kern w:val="0"/>
          <w:sz w:val="22"/>
        </w:rPr>
        <w:t>(AC 2996, 2998, 3624-3649 [</w:t>
      </w:r>
      <w:r w:rsidRPr="006E406C">
        <w:rPr>
          <w:rFonts w:asciiTheme="majorBidi" w:eastAsia="新宋体" w:hAnsiTheme="majorBidi" w:cstheme="majorBidi"/>
          <w:color w:val="333333"/>
          <w:kern w:val="0"/>
          <w:sz w:val="22"/>
        </w:rPr>
        <w:t>原文补充</w:t>
      </w:r>
      <w:r w:rsidRPr="006E406C">
        <w:rPr>
          <w:rFonts w:asciiTheme="majorBidi" w:eastAsia="新宋体" w:hAnsiTheme="majorBidi" w:cstheme="majorBidi"/>
          <w:color w:val="333333"/>
          <w:kern w:val="0"/>
          <w:sz w:val="22"/>
        </w:rPr>
        <w:t>3636-3643], 3741-3745, 4625)</w:t>
      </w:r>
      <w:r w:rsidRPr="006E406C">
        <w:rPr>
          <w:rFonts w:asciiTheme="majorBidi" w:eastAsia="新宋体" w:hAnsiTheme="majorBidi" w:cstheme="majorBidi"/>
          <w:color w:val="333333"/>
          <w:kern w:val="0"/>
          <w:sz w:val="22"/>
        </w:rPr>
        <w:t>。人及其所属一切事物与巨人，也就是天堂总体上的对应关系通过经历得以描述</w:t>
      </w:r>
      <w:r w:rsidRPr="006E406C">
        <w:rPr>
          <w:rFonts w:asciiTheme="majorBidi" w:eastAsia="新宋体" w:hAnsiTheme="majorBidi" w:cstheme="majorBidi"/>
          <w:color w:val="333333"/>
          <w:kern w:val="0"/>
          <w:sz w:val="22"/>
        </w:rPr>
        <w:t>(AC 3021, 3624-49, 3741-3750 [</w:t>
      </w:r>
      <w:r w:rsidRPr="006E406C">
        <w:rPr>
          <w:rFonts w:asciiTheme="majorBidi" w:eastAsia="新宋体" w:hAnsiTheme="majorBidi" w:cstheme="majorBidi"/>
          <w:color w:val="333333"/>
          <w:kern w:val="0"/>
          <w:sz w:val="22"/>
        </w:rPr>
        <w:t>原文</w:t>
      </w:r>
      <w:r w:rsidRPr="006E406C">
        <w:rPr>
          <w:rFonts w:asciiTheme="majorBidi" w:eastAsia="新宋体" w:hAnsiTheme="majorBidi" w:cstheme="majorBidi"/>
          <w:color w:val="333333"/>
          <w:kern w:val="0"/>
          <w:sz w:val="22"/>
        </w:rPr>
        <w:t>3741], 3883-3896, 4039-4055 [</w:t>
      </w:r>
      <w:r w:rsidRPr="006E406C">
        <w:rPr>
          <w:rFonts w:asciiTheme="majorBidi" w:eastAsia="新宋体" w:hAnsiTheme="majorBidi" w:cstheme="majorBidi"/>
          <w:color w:val="333333"/>
          <w:kern w:val="0"/>
          <w:sz w:val="22"/>
        </w:rPr>
        <w:t>原文</w:t>
      </w:r>
      <w:r w:rsidRPr="006E406C">
        <w:rPr>
          <w:rFonts w:asciiTheme="majorBidi" w:eastAsia="新宋体" w:hAnsiTheme="majorBidi" w:cstheme="majorBidi"/>
          <w:color w:val="333333"/>
          <w:kern w:val="0"/>
          <w:sz w:val="22"/>
        </w:rPr>
        <w:t>4051], 4218-4228, 4318-4331, 4403-4421, 4523 [</w:t>
      </w:r>
      <w:r w:rsidRPr="006E406C">
        <w:rPr>
          <w:rFonts w:asciiTheme="majorBidi" w:eastAsia="新宋体" w:hAnsiTheme="majorBidi" w:cstheme="majorBidi"/>
          <w:color w:val="333333"/>
          <w:kern w:val="0"/>
          <w:sz w:val="22"/>
        </w:rPr>
        <w:t>原文</w:t>
      </w:r>
      <w:r w:rsidRPr="006E406C">
        <w:rPr>
          <w:rFonts w:asciiTheme="majorBidi" w:eastAsia="新宋体" w:hAnsiTheme="majorBidi" w:cstheme="majorBidi"/>
          <w:color w:val="333333"/>
          <w:kern w:val="0"/>
          <w:sz w:val="22"/>
        </w:rPr>
        <w:t>4527]-4533, 4622-4633, 4652-4660, 4791-</w:t>
      </w:r>
      <w:r w:rsidRPr="006E406C">
        <w:rPr>
          <w:rFonts w:asciiTheme="majorBidi" w:eastAsia="新宋体" w:hAnsiTheme="majorBidi" w:cstheme="majorBidi"/>
          <w:color w:val="333333"/>
          <w:kern w:val="0"/>
          <w:sz w:val="22"/>
        </w:rPr>
        <w:lastRenderedPageBreak/>
        <w:t>4805, 4931-4953, 5050-5061, 5171-5189, 5377-5396, 5552-5573, 5711-5727, 10030)</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br/>
      </w:r>
    </w:p>
    <w:p w14:paraId="04A37B21" w14:textId="77777777" w:rsidR="00481B87" w:rsidRPr="006E406C" w:rsidRDefault="00481B87" w:rsidP="004C4382">
      <w:pPr>
        <w:pStyle w:val="1"/>
      </w:pPr>
      <w:bookmarkStart w:id="20" w:name="_Toc129551210"/>
      <w:r w:rsidRPr="006E406C">
        <w:t>星空中的第四个星球及其灵人和居民</w:t>
      </w:r>
      <w:bookmarkEnd w:id="20"/>
    </w:p>
    <w:p w14:paraId="0EB75212"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157.</w:t>
      </w:r>
      <w:r w:rsidRPr="006E406C">
        <w:rPr>
          <w:rFonts w:asciiTheme="majorBidi" w:eastAsia="新宋体" w:hAnsiTheme="majorBidi" w:cstheme="majorBidi"/>
          <w:color w:val="333333"/>
          <w:kern w:val="0"/>
          <w:sz w:val="22"/>
        </w:rPr>
        <w:t>我被带到太阳系之外的又一个星球，这事同样通过我的心智状态的变化，也就是影响我的灵而实现的。因为如我前面数次所说明的，灵人从一个地方被带到另一个地方，无非是通过其内层状态的变化而实现的。这些变化在他看来，完全就像从一个地方到另一个地方的移动或旅行。在我从我的生命状态到达他们的生命状态，因而在灵里被带到那里之前，这些变化持续了大约十个小时。我朝东向左前行，觉得似乎爬到了水平面以上。我还能清楚观察到从我原先的位置向前的行进和发展，直到最后我所离开的那些人从视线中消失。与此同时，我与随行的灵人谈论了各种话题。有一个灵人也与我们同在，他在世时既是一个作家，也是一个充满激情的牧师和传教士。随行的灵人根据我对他的观念以为他内心里必是一个杰出的基督徒。因为在世上，观念是从一个人的讲道和著述得来的，判断是基于讲道和著述形成的，而不是基于他的生活，除非这生活是显而易见的；即便他的生活中似乎有什么不和谐的地方，仍能找出借口；因为所形成的观念，或关于某人的思维和觉知会将一切吸引到自己这一边。</w:t>
      </w:r>
    </w:p>
    <w:p w14:paraId="29D42F0B"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158.</w:t>
      </w:r>
      <w:r w:rsidRPr="006E406C">
        <w:rPr>
          <w:rFonts w:asciiTheme="majorBidi" w:eastAsia="新宋体" w:hAnsiTheme="majorBidi" w:cstheme="majorBidi"/>
          <w:color w:val="333333"/>
          <w:kern w:val="0"/>
          <w:sz w:val="22"/>
        </w:rPr>
        <w:t>当我发现我在灵里在太阳系之外的星空中旅行（这从状态的变化和看似持续约十个小时的移动明显可知）时，最终听见灵人在某个星球附近说话，后来也被我看到。当我接近他们时，在一番交谈后，他们说，别处的来访者有时到他们这里来，与他们谈论神，却混淆了他们的思维观念。他们还指出这些来访者所来的途径，这使我意识到，他们是来自地球的灵人。当我问他们以哪种方式混淆他们时，他们说，这些灵人声称，人必须相信分为三个位格的神性，尽管他们将这三个位格仍称作一位神。当他们检查这些来访者的思维观念时，他们的观念却显示为一个分离的、而非连续的三位一体。有的视这三位一体为彼此交谈的三个位格；有的视两个位格坐在一起，第三位听从他们，并从他们那里出发。然而，他们将每一个位格都称为一位神。他们怨声载道地说，这些来访者通过想三位、说一位把他们弄糊涂了；而事实上，人当照自己所说的那样去想，照自己所想的那样去说。</w:t>
      </w:r>
    </w:p>
    <w:p w14:paraId="4C1D7CCE"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与我同在、在世时曾是牧师和传教士的那个灵人此时接受检查，以查看他对一位神和三个位格持有哪种观念；他显示出三位神，但这三位神联结起来形成一位。不过，这三合一却表现为不可见；因为它是神性。当他呈现出这种观念时，给人的感觉是，他在思想父，却未思想主；他对不可见之神的观念无非是对在其初始中的自然界的观念。因此，自然界的至内层就是他的神性，以致他能轻易被引诱承认自然为神。要知道，在来世，任何人对任何事物的观念都活生生地呈现出来；每个人以此方式被检查</w:t>
      </w:r>
      <w:r w:rsidRPr="006E406C">
        <w:rPr>
          <w:rFonts w:asciiTheme="majorBidi" w:eastAsia="新宋体" w:hAnsiTheme="majorBidi" w:cstheme="majorBidi"/>
          <w:color w:val="333333"/>
          <w:kern w:val="0"/>
          <w:sz w:val="22"/>
        </w:rPr>
        <w:lastRenderedPageBreak/>
        <w:t>他在信仰事务上的思维和觉知。对神的观念是每个人思维中的首要观念；该观念若是纯正的，就是将他与神性，进而与天堂联结的手段。</w:t>
      </w:r>
    </w:p>
    <w:p w14:paraId="2249D370"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然后，当这些灵人被问及他们对神持什么观念时，他们回答说，他们认为神并非不可见，而是以人的形式显为可见。他们不仅凭内在觉知，还凭祂作为一个人向他们显现而知道这一点。他们补充说，他们若按照某些来访者的观念，真的认为神是不可见的，因而没有形式和品质，根本就无法思想神，因为凡像这样的不可见之物无法落入任何思维观念。听到这里，我蒙允许告诉他们说，他们以人的形式思想神是对的，我们地球来的许多人也持类似观念，尤其在思想主的时候。我又告诉他们说，古人也这样思想，并讲述了我们圣言中有关亚伯拉罕、罗得、基甸、玛挪亚和他妻子的故事，即：他们看见了人形式的神，承认他们所看见的神是宇宙的创造者，并称祂为耶和华；这一点也出自内在觉知。但这种内在觉知现已在基督教界丧失了，只存留在拥有信仰的简单人当中。</w:t>
      </w:r>
    </w:p>
    <w:p w14:paraId="0541390C"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159.</w:t>
      </w:r>
      <w:r w:rsidRPr="006E406C">
        <w:rPr>
          <w:rFonts w:asciiTheme="majorBidi" w:eastAsia="新宋体" w:hAnsiTheme="majorBidi" w:cstheme="majorBidi"/>
          <w:color w:val="333333"/>
          <w:kern w:val="0"/>
          <w:sz w:val="22"/>
        </w:rPr>
        <w:t>在被告知这一切之前，他们以为我们这群人也属于那些想要通过把神想象为三位来迷惑他们的人。所以当听到这些事时，他们感到欢喜，说有些使者也被神差到他们这里来教导他们关于主的事，那时他们称这些使者为主。他们说，他们不愿接纳搅扰他们，尤其通过谈论神性中的三个位格来搅扰他们的访客，因为他们知道神是一，因而神性是一，而不是三位一体。不过，或许他们愿意认为神就像一位天使；在他里面，生命的至内层是允许他思想并变得智慧的不可见元素，生命的外层是允许他看见并行动的人形式中的可见元素，生命的发出是从他发出的爱与信的气场，因为每个灵人或天使都有一个生命的气场，凭这气场从远处就能认出他。至于主，从祂发出的生命是神性本身，这神性充满并构成众天堂，因为它是从爱与信的生命的存在本身发出的。他们说，他们只能以这种方式同时感知三位一体和神的一体。</w:t>
      </w:r>
    </w:p>
    <w:p w14:paraId="32362E2B"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听到这里，我被允许说，这种与一体性共存的三位一体的概念符合天使对主的概念。因为主教导说，父与祂为一，父在祂里面，祂在父里面；凡看见祂的，就看见了父，凡信祂的，就是相信并认识父。祂还教导说，保惠师是从祂发出的，表示发出的神性，祂称其为真理的灵，以及圣灵；保惠师不是凭自己说话，而是凭主说话。</w:t>
      </w:r>
    </w:p>
    <w:p w14:paraId="6395F2EC"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我继续提议说，与一体共存的三位一体的概念符合主在世时的生命的存在和显现。祂生命的存在就是神性本身，因为祂从耶和华成孕，任何人的生命的存在都是他从中成孕的源头。来自这存在的显现是形式上的人。每个人都从他的父亲那里获得自己的生命存在，这生命的存在被称为灵魂；来自这个源头的生命的显现被称为身体。灵魂和身体构成一个人。这两者之间的相似性就像包含在努力中的东西与由此而来的行为中的东西之间的相似性，所以两者为一。</w:t>
      </w:r>
    </w:p>
    <w:p w14:paraId="0A9536A2"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人里面的努力被称为意愿，行为中的努力被称为行动。身体是工具，作为主体的意愿通过身体行动；工具和主体在行动中为一；灵魂与身体也是这样为一。天上的天使对灵魂和身体就具有这种概念，并由此知道主通过祂自己里面的神性，也就是祂从</w:t>
      </w:r>
      <w:r w:rsidRPr="006E406C">
        <w:rPr>
          <w:rFonts w:asciiTheme="majorBidi" w:eastAsia="新宋体" w:hAnsiTheme="majorBidi" w:cstheme="majorBidi"/>
          <w:color w:val="333333"/>
          <w:kern w:val="0"/>
          <w:sz w:val="22"/>
        </w:rPr>
        <w:lastRenderedPageBreak/>
        <w:t>父所获得的魂而将祂的人身变成神性。此外，整个基督教界都接纳的信经也不反对这一点，因为它教导说：基督虽为神，亦为人，然非为二，乃为一基督。事实上，祂完全是唯一的一个人，因为如灵与身成为一人，神与人成为一基督。由于主里面有这样一个合一，或这样一个一体，所以祂不同于任何人，不但在灵魂上复活，还在祂在世上所荣耀的身体上复活；关于这人身，祂还教导祂的门徒说：</w:t>
      </w:r>
    </w:p>
    <w:p w14:paraId="195D91BC"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摸我看看！灵无肉无骨，你们看，我是有的。</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路加福音</w:t>
      </w:r>
      <w:r w:rsidRPr="006E406C">
        <w:rPr>
          <w:rFonts w:asciiTheme="majorBidi" w:eastAsia="新宋体" w:hAnsiTheme="majorBidi" w:cstheme="majorBidi"/>
          <w:color w:val="333333"/>
          <w:kern w:val="0"/>
          <w:sz w:val="22"/>
        </w:rPr>
        <w:t>24:39)</w:t>
      </w:r>
    </w:p>
    <w:p w14:paraId="35ACAB92"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这些灵人完全明白这些话，因为它们在天使灵的理解范畴之内。于是他们补充说，唯独主在天堂拥有权柄，天堂是祂的。在回应这句话时，我能告诉他们说，我们地球上的教会从主在升天之前所说的话中也知道这一点。因为那时祂说：</w:t>
      </w:r>
    </w:p>
    <w:p w14:paraId="3C3EC473"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天上地上所有的权柄，都赐给我了。</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马太福音</w:t>
      </w:r>
      <w:r w:rsidRPr="006E406C">
        <w:rPr>
          <w:rFonts w:asciiTheme="majorBidi" w:eastAsia="新宋体" w:hAnsiTheme="majorBidi" w:cstheme="majorBidi"/>
          <w:color w:val="333333"/>
          <w:kern w:val="0"/>
          <w:sz w:val="22"/>
        </w:rPr>
        <w:t>28:18)</w:t>
      </w:r>
    </w:p>
    <w:p w14:paraId="4F034366"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注：一个属灵气场，就是他们生命的气场，从每个世人、灵人和天使那里涌流并倾泻而出，包围着他们</w:t>
      </w:r>
      <w:r w:rsidRPr="006E406C">
        <w:rPr>
          <w:rFonts w:asciiTheme="majorBidi" w:eastAsia="新宋体" w:hAnsiTheme="majorBidi" w:cstheme="majorBidi"/>
          <w:color w:val="333333"/>
          <w:kern w:val="0"/>
          <w:sz w:val="22"/>
        </w:rPr>
        <w:t>(AC 4464, 5179, 7454</w:t>
      </w:r>
      <w:r w:rsidRPr="006E406C">
        <w:rPr>
          <w:rFonts w:asciiTheme="majorBidi" w:eastAsia="新宋体" w:hAnsiTheme="majorBidi" w:cstheme="majorBidi"/>
          <w:color w:val="333333"/>
          <w:kern w:val="0"/>
          <w:sz w:val="22"/>
        </w:rPr>
        <w:t>节</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。它的源头就是他们的情感和由此而来的思维的生命</w:t>
      </w:r>
      <w:r w:rsidRPr="006E406C">
        <w:rPr>
          <w:rFonts w:asciiTheme="majorBidi" w:eastAsia="新宋体" w:hAnsiTheme="majorBidi" w:cstheme="majorBidi"/>
          <w:color w:val="333333"/>
          <w:kern w:val="0"/>
          <w:sz w:val="22"/>
        </w:rPr>
        <w:t>(AC 2489, 4464, 6206</w:t>
      </w:r>
      <w:r w:rsidRPr="006E406C">
        <w:rPr>
          <w:rFonts w:asciiTheme="majorBidi" w:eastAsia="新宋体" w:hAnsiTheme="majorBidi" w:cstheme="majorBidi"/>
          <w:color w:val="333333"/>
          <w:kern w:val="0"/>
          <w:sz w:val="22"/>
        </w:rPr>
        <w:t>节</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。在来世，这些气场决定了群体如何形成，以及如何解散</w:t>
      </w:r>
      <w:r w:rsidRPr="006E406C">
        <w:rPr>
          <w:rFonts w:asciiTheme="majorBidi" w:eastAsia="新宋体" w:hAnsiTheme="majorBidi" w:cstheme="majorBidi"/>
          <w:color w:val="333333"/>
          <w:kern w:val="0"/>
          <w:sz w:val="22"/>
        </w:rPr>
        <w:t>(AC 6206, 9606-7, 10312</w:t>
      </w:r>
      <w:r w:rsidRPr="006E406C">
        <w:rPr>
          <w:rFonts w:asciiTheme="majorBidi" w:eastAsia="新宋体" w:hAnsiTheme="majorBidi" w:cstheme="majorBidi"/>
          <w:color w:val="333333"/>
          <w:kern w:val="0"/>
          <w:sz w:val="22"/>
        </w:rPr>
        <w:t>节</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。来自亚他那修信经。死后人在灵里立即复活，这灵拥有人的形式，在每一个细节上都是一个人</w:t>
      </w:r>
      <w:r w:rsidRPr="006E406C">
        <w:rPr>
          <w:rFonts w:asciiTheme="majorBidi" w:eastAsia="新宋体" w:hAnsiTheme="majorBidi" w:cstheme="majorBidi"/>
          <w:color w:val="333333"/>
          <w:kern w:val="0"/>
          <w:sz w:val="22"/>
        </w:rPr>
        <w:t>(AC 4527, 5006, 5078, 8939, 8991, 10594, 10597, 10758</w:t>
      </w:r>
      <w:r w:rsidRPr="006E406C">
        <w:rPr>
          <w:rFonts w:asciiTheme="majorBidi" w:eastAsia="新宋体" w:hAnsiTheme="majorBidi" w:cstheme="majorBidi"/>
          <w:color w:val="333333"/>
          <w:kern w:val="0"/>
          <w:sz w:val="22"/>
        </w:rPr>
        <w:t>节</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。人只在灵里复活，在身体上不能复活</w:t>
      </w:r>
      <w:r w:rsidRPr="006E406C">
        <w:rPr>
          <w:rFonts w:asciiTheme="majorBidi" w:eastAsia="新宋体" w:hAnsiTheme="majorBidi" w:cstheme="majorBidi"/>
          <w:color w:val="333333"/>
          <w:kern w:val="0"/>
          <w:sz w:val="22"/>
        </w:rPr>
        <w:t>(AC 10593-4</w:t>
      </w:r>
      <w:r w:rsidRPr="006E406C">
        <w:rPr>
          <w:rFonts w:asciiTheme="majorBidi" w:eastAsia="新宋体" w:hAnsiTheme="majorBidi" w:cstheme="majorBidi"/>
          <w:color w:val="333333"/>
          <w:kern w:val="0"/>
          <w:sz w:val="22"/>
        </w:rPr>
        <w:t>节</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。唯独主也在身体上复活</w:t>
      </w:r>
      <w:r w:rsidRPr="006E406C">
        <w:rPr>
          <w:rFonts w:asciiTheme="majorBidi" w:eastAsia="新宋体" w:hAnsiTheme="majorBidi" w:cstheme="majorBidi"/>
          <w:color w:val="333333"/>
          <w:kern w:val="0"/>
          <w:sz w:val="22"/>
        </w:rPr>
        <w:t>(AC 1729, 2083, 5078, 10825</w:t>
      </w:r>
      <w:r w:rsidRPr="006E406C">
        <w:rPr>
          <w:rFonts w:asciiTheme="majorBidi" w:eastAsia="新宋体" w:hAnsiTheme="majorBidi" w:cstheme="majorBidi"/>
          <w:color w:val="333333"/>
          <w:kern w:val="0"/>
          <w:sz w:val="22"/>
        </w:rPr>
        <w:t>节</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w:t>
      </w:r>
    </w:p>
    <w:p w14:paraId="4B3D6ECE"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p>
    <w:p w14:paraId="0ED0AB02"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160.</w:t>
      </w:r>
      <w:r w:rsidRPr="006E406C">
        <w:rPr>
          <w:rFonts w:asciiTheme="majorBidi" w:eastAsia="新宋体" w:hAnsiTheme="majorBidi" w:cstheme="majorBidi"/>
          <w:color w:val="333333"/>
          <w:kern w:val="0"/>
          <w:sz w:val="22"/>
        </w:rPr>
        <w:t>后来，我与这些灵人谈到他们的星球。当所有灵人的属世记忆或外在记忆被主打开时，他们就都知道自己的星球；因为他们把这种记忆从世上带来了，只是不能被打开，除非有主的美意。然后，一经许可，这些灵人便谈到他们所来自的星球，并向其星球的居民显现，与他们交谈，仿佛他们是活着的世人。这种事的发生是因为他们被带入其属世记忆或外在记忆，以致他们能回想起他们活在世上时的思维。那时，这些居民的内在视觉，或灵的视觉被打开了，由此看到他们。他们补充说，居民并未意识到他们并非其星球的世人，只是当他们忽然从眼前消失时，才开始察觉他们不是。我告诉他们说，古时，这种事在我们地球也发生过，如发生在亚伯拉罕、撒拉、罗得、所多玛的居民、玛挪亚和他妻子、约书亚、马利亚、以利沙伯和众先知身上。主也是以同样的方式显现，在祂揭示自己之前，那些看见祂的人只知道祂是地球上的人。但如今这种事极其罕见，因为人们不可以这种方式被迫去信。被强迫的信仰，就是诸如由奇迹所引发的信仰，并不牢固，还会对那些有可能在没有任何强迫的情况下通过圣言在自己里面建立信仰的人造成伤害。</w:t>
      </w:r>
    </w:p>
    <w:p w14:paraId="763D1ADA"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161.</w:t>
      </w:r>
      <w:r w:rsidRPr="006E406C">
        <w:rPr>
          <w:rFonts w:asciiTheme="majorBidi" w:eastAsia="新宋体" w:hAnsiTheme="majorBidi" w:cstheme="majorBidi"/>
          <w:color w:val="333333"/>
          <w:kern w:val="0"/>
          <w:sz w:val="22"/>
        </w:rPr>
        <w:t>在世时曾作过牧师和传教士的那个灵人除了我们地球外，根本不相信任何其它星球的存在。因为他在世时以为主只出生在地球，没有主，没有人能得救。因此，他被带入灵人如世人那样出现在自己星球时所处的状态，如前所述。在这种状态下，</w:t>
      </w:r>
      <w:r w:rsidRPr="006E406C">
        <w:rPr>
          <w:rFonts w:asciiTheme="majorBidi" w:eastAsia="新宋体" w:hAnsiTheme="majorBidi" w:cstheme="majorBidi"/>
          <w:color w:val="333333"/>
          <w:kern w:val="0"/>
          <w:sz w:val="22"/>
        </w:rPr>
        <w:lastRenderedPageBreak/>
        <w:t>他被送回那个星球，以便他不仅能看到它，还能与其居民交谈。这事过后，我也蒙允许与它交流，同样看见居民，以及这个星球上的某些场景</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参看</w:t>
      </w:r>
      <w:r w:rsidRPr="006E406C">
        <w:rPr>
          <w:rFonts w:asciiTheme="majorBidi" w:eastAsia="新宋体" w:hAnsiTheme="majorBidi" w:cstheme="majorBidi"/>
          <w:color w:val="333333"/>
          <w:kern w:val="0"/>
          <w:sz w:val="22"/>
        </w:rPr>
        <w:t>135</w:t>
      </w:r>
      <w:r w:rsidRPr="006E406C">
        <w:rPr>
          <w:rFonts w:asciiTheme="majorBidi" w:eastAsia="新宋体" w:hAnsiTheme="majorBidi" w:cstheme="majorBidi"/>
          <w:color w:val="333333"/>
          <w:kern w:val="0"/>
          <w:sz w:val="22"/>
        </w:rPr>
        <w:t>节</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。只见有四种人一个接一个依次出现。首先我看见的是穿着衣服的人，接着是一些有人肉色的赤身之人；后来看见一些赤身露体的人，但身体红肿；最后是一些黑人。</w:t>
      </w:r>
    </w:p>
    <w:p w14:paraId="213C2711"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162.</w:t>
      </w:r>
      <w:r w:rsidRPr="006E406C">
        <w:rPr>
          <w:rFonts w:asciiTheme="majorBidi" w:eastAsia="新宋体" w:hAnsiTheme="majorBidi" w:cstheme="majorBidi"/>
          <w:color w:val="333333"/>
          <w:kern w:val="0"/>
          <w:sz w:val="22"/>
        </w:rPr>
        <w:t>当作过牧师和传教士的那个灵人与那些穿衣服的人在一起时，只见有一个女人有一张极为漂亮的脸蛋，穿着也很简单，一件外衣优雅地披在身后，并且拉到胳膊以上。她头戴花环形状的漂亮头饰。这个灵人一看见这个少女就非常欢喜，开始与她搭讪，还拉着她的手。但少女发觉他是一个灵人，并且不是来自她的星球，于是便挣脱了他，匆忙离开了。后来，他又看见右边有许多女人；她们在照料绵羊和羔羊，当时正把羊赶到水槽，水槽里的水是从湖里通过一个小水沟流过来的。她们穿着相似的衣服，手拿牧杖，用来赶绵羊和羔羊喝水。她们说，绵羊要顺着她们的牧杖所指的方向走。只见这些绵羊个头都很大，毛茸茸的尾巴又大又长。走近看时，只见女人们的脸既丰满又漂亮。我还看到了男人，他们的脸也是人肉色，和我们地球人一样。不同之处在于，脸的下面部分没有胡须，而是发黑。他们的鼻子更像是雪白，而不是肉色。</w:t>
      </w:r>
    </w:p>
    <w:p w14:paraId="1BB3730C"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后来，前面提到的那个在世时作过传教士的灵人被引领继续朝前走，但他不情愿，因为他还在思想他所喜欢的那个女人。这一点从以下事实明显看出来：他的影子仍出现在原来的地方。然后，他到了赤身露体的人那里。这些人看上去成双成对结伴而行，都是一夫一妻。他们腰系缠腰布，头上裹着一种头巾。当与他们在一起时，这个灵人被带入在世时想要传道所在的状态。于是，他说，他想向他们传讲主的十字架受难。但他们说，他们不想听这种故事，因为不知道是什么意思。但他们知道主是活着的。于是，他又声称他想传讲主是活着的。但他们还是不肯听，说，他们从他的话里觉察到某种并非天上的事物。因为他的话大部分关注他自己，他的名声和荣耀。事实上，他们能从他说话的语气听出这话是否发自内心，因为他具有这样的性质，他不能教导他们。对此，他沉默了。他在世时是最能言善辩的演讲者，十分擅长把听众引向神圣思维。但这种能力只是他所习得的一种技能，因而是某种来自他自己和世界，而非天堂的事物。</w:t>
      </w:r>
    </w:p>
    <w:p w14:paraId="4E514BDB"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163.</w:t>
      </w:r>
      <w:r w:rsidRPr="006E406C">
        <w:rPr>
          <w:rFonts w:asciiTheme="majorBidi" w:eastAsia="新宋体" w:hAnsiTheme="majorBidi" w:cstheme="majorBidi"/>
          <w:color w:val="333333"/>
          <w:kern w:val="0"/>
          <w:sz w:val="22"/>
        </w:rPr>
        <w:t>他们进一步说，他们能分辨出那些赤身露体的人有没有婚姻关系。他们展示了他们如何从这些人对婚姻的属灵概念分辨出这一点。这种概念被传给我，大意是：内层的相似性通过良善与真理，因而通过爱与信的联结形成。这种联结的流注向下流入产生婚姻之爱的身体。因为心智的一切事物都以某种属世形像呈现在身体中；当两个人内心彼此相爱，并出于这爱渴望所愿所想和对方一样，以致他们的心智内层能同在并联结起来时，这便是婚姻之爱的形像。其心智的属灵情感就这样变成身体里的属世情感，并给自己披上婚姻之爱的感觉。其心智的属灵情感是对良善与真理及其结合的情感，因为心智或思维和意愿的一切事物都与真理并良善有关。他们还说，一个男</w:t>
      </w:r>
      <w:r w:rsidRPr="006E406C">
        <w:rPr>
          <w:rFonts w:asciiTheme="majorBidi" w:eastAsia="新宋体" w:hAnsiTheme="majorBidi" w:cstheme="majorBidi"/>
          <w:color w:val="333333"/>
          <w:kern w:val="0"/>
          <w:sz w:val="22"/>
        </w:rPr>
        <w:lastRenderedPageBreak/>
        <w:t>人和数个妻子之间不可能有婚姻关系，因为发生在人们心智中的良善与真理的婚姻只在两个配偶之间才有可能。</w:t>
      </w:r>
    </w:p>
    <w:p w14:paraId="1FD7E8C0"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164.</w:t>
      </w:r>
      <w:r w:rsidRPr="006E406C">
        <w:rPr>
          <w:rFonts w:asciiTheme="majorBidi" w:eastAsia="新宋体" w:hAnsiTheme="majorBidi" w:cstheme="majorBidi"/>
          <w:color w:val="333333"/>
          <w:kern w:val="0"/>
          <w:sz w:val="22"/>
        </w:rPr>
        <w:t>然后，前面所提到的那个灵人来到赤身，但身体红肿的人那里；最后来到黑人那里，其中有的是赤身，有的穿着衣服。但这两组人分别住在这个星球的不同地方。事实上，灵人能在一瞬间被带往一个星球的遥远地区，因为他不是像人那样通过空间前进和旅行，而是通过状态的变化</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参看</w:t>
      </w:r>
      <w:r w:rsidRPr="006E406C">
        <w:rPr>
          <w:rFonts w:asciiTheme="majorBidi" w:eastAsia="新宋体" w:hAnsiTheme="majorBidi" w:cstheme="majorBidi"/>
          <w:color w:val="333333"/>
          <w:kern w:val="0"/>
          <w:sz w:val="22"/>
        </w:rPr>
        <w:t>125, 127</w:t>
      </w:r>
      <w:r w:rsidRPr="006E406C">
        <w:rPr>
          <w:rFonts w:asciiTheme="majorBidi" w:eastAsia="新宋体" w:hAnsiTheme="majorBidi" w:cstheme="majorBidi"/>
          <w:color w:val="333333"/>
          <w:kern w:val="0"/>
          <w:sz w:val="22"/>
        </w:rPr>
        <w:t>节</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w:t>
      </w:r>
    </w:p>
    <w:p w14:paraId="3908DF93"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165.</w:t>
      </w:r>
      <w:r w:rsidRPr="006E406C">
        <w:rPr>
          <w:rFonts w:asciiTheme="majorBidi" w:eastAsia="新宋体" w:hAnsiTheme="majorBidi" w:cstheme="majorBidi"/>
          <w:color w:val="333333"/>
          <w:kern w:val="0"/>
          <w:sz w:val="22"/>
        </w:rPr>
        <w:t>最后，我与这个星球的灵人谈论我们地球居民对于复活的信仰。我说，他们无法想象人死后立即进入来世，并且脸、身体、手臂、脚，以及一切感觉，无论外在的，还是内在的，看上去和世人的一样。他们更不能相信，那时他们会穿着衣服，有房子和住处。这完全是由于以下事实：地球上绝大多数人基于身体感官印象思考，因而不相信无法看见和摸到的任何事物的存在。他们当中很少有人从外在感官印象退出，然后转向内在印象，从而被提升到能觉察这类内在印象所在的天堂之光。正因如此，他们对于他们的灵魂或灵是一个人没有任何概念，反而认为它就像风，空气或含有某种生命之物的无形气息。这就是为何他们以为他们只有等到世界的末了才能复活的原因；他们将这世界的末了称为最后的审判，并认为，他们的肉体尽管已化为尘土，分散到四风中，但仍能被带回来，与它的灵魂和灵重新联合。</w:t>
      </w:r>
    </w:p>
    <w:p w14:paraId="2475CB5E"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我补充说，他们之所以被允许如此相信，是因为如我所说过的，那些基于外在感官印象思考的人，若不通过重新进入他们在世时所携带的肉体，就无法对他们那以人的形式作为一个人活着的灵魂或灵形成任何概念。因此，除非有人说，这身体会复活，否则，他们会因无法理解而发自内心拒绝复活和永生的教义。不过，关于复活的这种思维有这样一个好处：他们信死后的生命。其结果就是，当他们躺在病床上奄奄一息，不再像以前那样基于世俗和肉体事物，因而基于感官印象进行思考时，就会相信他们死后立即复活。</w:t>
      </w:r>
    </w:p>
    <w:p w14:paraId="56079B21"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这时，他们还谈论天堂，以及他们希望死后怎样在那里生活，并把他们有关最后审判的教义抛到一边。我告诉这些灵人，我如何好几次惊讶地发现：当那些有信仰的人谈论死后的生命，以及他们即将死去或已经死去的朋友，同时不去思想最后的审判时，都认为他们的朋友死后立即活着，或像人一样活着。可就在他们开始谈论最后审判的那一刻，这种观念就变成他们肉体的物质观念，他们认为这肉体必与他们的灵魂重新联合。</w:t>
      </w:r>
    </w:p>
    <w:p w14:paraId="7CD733DA"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因为他们没有意识到，每个人就其内层而言，就是一个灵；身体及其所有部位的生命皆来自灵，而非身体本身。他们不知道，灵才是真正的这个人，并具有人的形式，只是不为肉眼所见，但能被灵眼看见。也正因如此，当人之灵的视觉通过移除肉体视觉而被打开时，天使就会作为人被看见。天使就这样向古人显现，如圣言所述。我曾与一些灵人有过几次交谈，这些灵人在世为人时我就认识他们。我问他们想不想再次</w:t>
      </w:r>
      <w:r w:rsidRPr="006E406C">
        <w:rPr>
          <w:rFonts w:asciiTheme="majorBidi" w:eastAsia="新宋体" w:hAnsiTheme="majorBidi" w:cstheme="majorBidi"/>
          <w:color w:val="333333"/>
          <w:kern w:val="0"/>
          <w:sz w:val="22"/>
        </w:rPr>
        <w:lastRenderedPageBreak/>
        <w:t>披上他们的肉体，就像他们以前所想的那样。他们闻听此言，一想到与肉体结合，就远远地跑开了，并为自己在世时因盲目的信仰，未经任何理解就如此思想而感到震惊。</w:t>
      </w:r>
    </w:p>
    <w:p w14:paraId="66ED1D7E"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166.</w:t>
      </w:r>
      <w:r w:rsidRPr="006E406C">
        <w:rPr>
          <w:rFonts w:asciiTheme="majorBidi" w:eastAsia="新宋体" w:hAnsiTheme="majorBidi" w:cstheme="majorBidi"/>
          <w:color w:val="333333"/>
          <w:kern w:val="0"/>
          <w:sz w:val="22"/>
        </w:rPr>
        <w:t>此外，我还看到他们在这个星球上的居所。这些居所是长长的矮房子，照着所划分房间的数量而在两侧各有窗户。屋顶呈拱形，尽头两边各有一扇门。他们说，这些房屋是用泥土建的，屋顶铺有草皮。窗户是用草线制成的，这些草钱被编织起来，以便光能照进来。我还看到一些孩子。他们说，他们的邻居来拜访他们，尤其为了自己的孩子，以便这些孩子能与其他孩子在其父母的视线和看顾之下做伴。田地也出现了，它们因庄稼快要成熟了而正在发白。我还被指示这种庄稼的种子或谷粒，它们类似中国的小麦。我们又看到由这种谷粒做成的面包，尺寸很小，呈四方形。那里也有长满青草的平原，里面有鲜花，以及果实像石榴的树木；灌木也有，但不是葡萄树，所结的浆果可以酿酒。</w:t>
      </w:r>
    </w:p>
    <w:p w14:paraId="319148CF"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167.</w:t>
      </w:r>
      <w:r w:rsidRPr="006E406C">
        <w:rPr>
          <w:rFonts w:asciiTheme="majorBidi" w:eastAsia="新宋体" w:hAnsiTheme="majorBidi" w:cstheme="majorBidi"/>
          <w:color w:val="333333"/>
          <w:kern w:val="0"/>
          <w:sz w:val="22"/>
        </w:rPr>
        <w:t>他们的太阳在我们看来是一颗星星，但在那里显为火焰色，有我们太阳的四分之一大。按我们地球上的天数来算的话，他们一年约有</w:t>
      </w:r>
      <w:r w:rsidRPr="006E406C">
        <w:rPr>
          <w:rFonts w:asciiTheme="majorBidi" w:eastAsia="新宋体" w:hAnsiTheme="majorBidi" w:cstheme="majorBidi"/>
          <w:color w:val="333333"/>
          <w:kern w:val="0"/>
          <w:sz w:val="22"/>
        </w:rPr>
        <w:t>200</w:t>
      </w:r>
      <w:r w:rsidRPr="006E406C">
        <w:rPr>
          <w:rFonts w:asciiTheme="majorBidi" w:eastAsia="新宋体" w:hAnsiTheme="majorBidi" w:cstheme="majorBidi"/>
          <w:color w:val="333333"/>
          <w:kern w:val="0"/>
          <w:sz w:val="22"/>
        </w:rPr>
        <w:t>天，一天</w:t>
      </w:r>
      <w:r w:rsidRPr="006E406C">
        <w:rPr>
          <w:rFonts w:asciiTheme="majorBidi" w:eastAsia="新宋体" w:hAnsiTheme="majorBidi" w:cstheme="majorBidi"/>
          <w:color w:val="333333"/>
          <w:kern w:val="0"/>
          <w:sz w:val="22"/>
        </w:rPr>
        <w:t>15</w:t>
      </w:r>
      <w:r w:rsidRPr="006E406C">
        <w:rPr>
          <w:rFonts w:asciiTheme="majorBidi" w:eastAsia="新宋体" w:hAnsiTheme="majorBidi" w:cstheme="majorBidi"/>
          <w:color w:val="333333"/>
          <w:kern w:val="0"/>
          <w:sz w:val="22"/>
        </w:rPr>
        <w:t>小时。这个星球本身是星空中最小的星球之一，方圆不到</w:t>
      </w:r>
      <w:r w:rsidRPr="006E406C">
        <w:rPr>
          <w:rFonts w:asciiTheme="majorBidi" w:eastAsia="新宋体" w:hAnsiTheme="majorBidi" w:cstheme="majorBidi"/>
          <w:color w:val="333333"/>
          <w:kern w:val="0"/>
          <w:sz w:val="22"/>
        </w:rPr>
        <w:t>500</w:t>
      </w:r>
      <w:r w:rsidRPr="006E406C">
        <w:rPr>
          <w:rFonts w:asciiTheme="majorBidi" w:eastAsia="新宋体" w:hAnsiTheme="majorBidi" w:cstheme="majorBidi"/>
          <w:color w:val="333333"/>
          <w:kern w:val="0"/>
          <w:sz w:val="22"/>
        </w:rPr>
        <w:t>德国里。这些观察是天使们通过对比在我或我的记忆里所看到的有关我们地球的事实作出的。他们以天使的观念得出这些结论，天使的观念使他们能立刻根据别处的空间和时间精确测量出空间和时间。天使的观念因是属灵的，故远远超越世人的属世观念。</w:t>
      </w:r>
    </w:p>
    <w:p w14:paraId="2DA30577"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注：</w:t>
      </w:r>
      <w:r w:rsidRPr="006E406C">
        <w:rPr>
          <w:rFonts w:asciiTheme="majorBidi" w:eastAsia="新宋体" w:hAnsiTheme="majorBidi" w:cstheme="majorBidi"/>
          <w:color w:val="333333"/>
          <w:kern w:val="0"/>
          <w:sz w:val="22"/>
        </w:rPr>
        <w:t>1</w:t>
      </w:r>
      <w:r w:rsidRPr="006E406C">
        <w:rPr>
          <w:rFonts w:asciiTheme="majorBidi" w:eastAsia="新宋体" w:hAnsiTheme="majorBidi" w:cstheme="majorBidi"/>
          <w:color w:val="333333"/>
          <w:kern w:val="0"/>
          <w:sz w:val="22"/>
        </w:rPr>
        <w:t>德国里相当于</w:t>
      </w:r>
      <w:r w:rsidRPr="006E406C">
        <w:rPr>
          <w:rFonts w:asciiTheme="majorBidi" w:eastAsia="新宋体" w:hAnsiTheme="majorBidi" w:cstheme="majorBidi"/>
          <w:color w:val="333333"/>
          <w:kern w:val="0"/>
          <w:sz w:val="22"/>
        </w:rPr>
        <w:t>6.64</w:t>
      </w:r>
      <w:r w:rsidRPr="006E406C">
        <w:rPr>
          <w:rFonts w:asciiTheme="majorBidi" w:eastAsia="新宋体" w:hAnsiTheme="majorBidi" w:cstheme="majorBidi"/>
          <w:color w:val="333333"/>
          <w:kern w:val="0"/>
          <w:sz w:val="22"/>
        </w:rPr>
        <w:t>英里。</w:t>
      </w:r>
    </w:p>
    <w:p w14:paraId="62157F05" w14:textId="77777777" w:rsidR="00481B87" w:rsidRPr="006E406C" w:rsidRDefault="00481B87" w:rsidP="004C4382">
      <w:pPr>
        <w:pStyle w:val="1"/>
      </w:pPr>
      <w:bookmarkStart w:id="21" w:name="_Toc129551211"/>
      <w:r w:rsidRPr="006E406C">
        <w:t>星空中的第五个星球及其灵人和居民</w:t>
      </w:r>
      <w:bookmarkEnd w:id="21"/>
    </w:p>
    <w:p w14:paraId="6DB6C605"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bCs/>
          <w:color w:val="333333"/>
          <w:kern w:val="0"/>
          <w:sz w:val="22"/>
        </w:rPr>
      </w:pPr>
      <w:r w:rsidRPr="006E406C">
        <w:rPr>
          <w:rFonts w:asciiTheme="majorBidi" w:eastAsia="新宋体" w:hAnsiTheme="majorBidi" w:cstheme="majorBidi"/>
          <w:bCs/>
          <w:color w:val="333333"/>
          <w:kern w:val="0"/>
          <w:sz w:val="22"/>
        </w:rPr>
        <w:t>168.</w:t>
      </w:r>
      <w:r w:rsidRPr="006E406C">
        <w:rPr>
          <w:rFonts w:asciiTheme="majorBidi" w:eastAsia="新宋体" w:hAnsiTheme="majorBidi" w:cstheme="majorBidi"/>
          <w:bCs/>
          <w:color w:val="333333"/>
          <w:kern w:val="0"/>
          <w:sz w:val="22"/>
        </w:rPr>
        <w:t>我又被带到一个星球，这个星球同样在我们太阳系之外的宇宙。这次旅行经历了持续将近</w:t>
      </w:r>
      <w:r w:rsidRPr="006E406C">
        <w:rPr>
          <w:rFonts w:asciiTheme="majorBidi" w:eastAsia="新宋体" w:hAnsiTheme="majorBidi" w:cstheme="majorBidi"/>
          <w:bCs/>
          <w:color w:val="333333"/>
          <w:kern w:val="0"/>
          <w:sz w:val="22"/>
        </w:rPr>
        <w:t>12</w:t>
      </w:r>
      <w:r w:rsidRPr="006E406C">
        <w:rPr>
          <w:rFonts w:asciiTheme="majorBidi" w:eastAsia="新宋体" w:hAnsiTheme="majorBidi" w:cstheme="majorBidi"/>
          <w:bCs/>
          <w:color w:val="333333"/>
          <w:kern w:val="0"/>
          <w:sz w:val="22"/>
        </w:rPr>
        <w:t>小时不间断的状态变化。陪同我的是许多来自我们地球的灵人和天使，我一路上便与他们交谈。我时而斜向上走，时而斜向下走，但始终朝右；在来世，右朝向南方。我只在两个地方看见灵人，在一个地方与他们交谈过。我在路上或旅程中能领略到主的天堂何等浩瀚，这天堂是为了天使和灵人。无人居住的地区也使我断定，它如此浩瀚，以致即便有成千上万个星球，每个星球上都有和我们地球上一样多的人，仍然有足够的空间让他们住到永远，并且这空间永远填不满。我通过将它与围绕我们地球并专为它设计的天堂的面积进行对比得出这个结论；相比之下，这个天堂的面积如此之小，以致它还不到无人居住的空间的一亿分之一。</w:t>
      </w:r>
    </w:p>
    <w:p w14:paraId="17D79A8A"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169.</w:t>
      </w:r>
      <w:r w:rsidRPr="006E406C">
        <w:rPr>
          <w:rFonts w:asciiTheme="majorBidi" w:eastAsia="新宋体" w:hAnsiTheme="majorBidi" w:cstheme="majorBidi"/>
          <w:color w:val="333333"/>
          <w:kern w:val="0"/>
          <w:sz w:val="22"/>
        </w:rPr>
        <w:t>当来自该星球的天使灵映入眼帘时，他们和我们搭讪，问我们是谁，想要什么。我们说，我们是被带到他们这里的旅行者，我们没什么好怕的。因为他们担心我们和那些干扰他们对神、信和类似事物观念的人是一伙的。为了尽可能地躲避这些人，他们已经朝他们星球的那个方向撤退，寻找能逃避他们的某个地方。我们问这些来访者利用什么观念来干扰他们，他们回答说，是对三个（位格）和神里面没有人性的神</w:t>
      </w:r>
      <w:r w:rsidRPr="006E406C">
        <w:rPr>
          <w:rFonts w:asciiTheme="majorBidi" w:eastAsia="新宋体" w:hAnsiTheme="majorBidi" w:cstheme="majorBidi"/>
          <w:color w:val="333333"/>
          <w:kern w:val="0"/>
          <w:sz w:val="22"/>
        </w:rPr>
        <w:lastRenderedPageBreak/>
        <w:t>性的观念；然而，他们一直就知道并发觉，神是一，是一个人。于是，我们意识到，那些干扰他们、令他们唯恐避之不及的人来自我们地球，这一点也可从以下事实明显看出来：在来世，因喜欢并热衷于旅行而四处游逛的，正是来自我们地球的人，他们在世时就有这种爱好。因为在其它星球，人们都没有这样旅行的习惯。后来，我们得知，他们是修道士，曾出于让外邦人皈依的热情而在我们地球旅行。于是，我们告诉他们说，他们避开这些来访者是对的，因为他们的动机不是教导人，而是获得利益和统治权。我们说，一开始，他们研究各种艺术，以迷惑人们的心智，但后来却使他们沦为奴隶，听从他们的命令。此外，我们说，他们不让这种人搅乱他们对神的概念也是对的。</w:t>
      </w:r>
    </w:p>
    <w:p w14:paraId="45506930"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他们继续说，他们的来访者还混淆他们，声称他们要有信仰，要相信他们所说的话。对此，他们却回答说，他们不知道什么是信仰，也不知道相信是什么意思，因为他们能在自己里面觉察到事情是不是真的。他们来自主的属天国度，那里的所有人出于内在觉知都知道我们称之为信之真理的真理。他们被主启示；在这一点上不同于那些在属灵国度的人。该星球的天使灵来自属天国度，我蒙恩从火焰般的光芒看出这一点，他们的观念就从这光流出。因为，在属天国度，光就像火焰；但在属灵国度，光则是亮白。来自属天国度的人在谈论真理时，只说</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是，就是</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，或</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不，不是</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；他们从不推理一件事是否如此。他们正是主所说的那些人：</w:t>
      </w:r>
    </w:p>
    <w:p w14:paraId="38E03419"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你们的话，是，就说是；不是，就说不是；若再多说，就是从恶出来的。（马太福音</w:t>
      </w:r>
      <w:r w:rsidRPr="006E406C">
        <w:rPr>
          <w:rFonts w:asciiTheme="majorBidi" w:eastAsia="新宋体" w:hAnsiTheme="majorBidi" w:cstheme="majorBidi"/>
          <w:color w:val="333333"/>
          <w:kern w:val="0"/>
          <w:sz w:val="22"/>
        </w:rPr>
        <w:t>5:37</w:t>
      </w:r>
      <w:r w:rsidRPr="006E406C">
        <w:rPr>
          <w:rFonts w:asciiTheme="majorBidi" w:eastAsia="新宋体" w:hAnsiTheme="majorBidi" w:cstheme="majorBidi"/>
          <w:color w:val="333333"/>
          <w:kern w:val="0"/>
          <w:sz w:val="22"/>
        </w:rPr>
        <w:t>）</w:t>
      </w:r>
    </w:p>
    <w:p w14:paraId="0C3B7EDF"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正因如此，那些灵人说，他们不知道有信仰或相信是什么意思。他们认为这就像是有人对亲眼看见房子或树木的同伴说，他要信仰或相信它们是房子或树木；而事实上，他能清楚看到它们就是房子或树木。这就是那些来自主的属天国度之人，和这些天使灵的性质。</w:t>
      </w:r>
    </w:p>
    <w:p w14:paraId="617EF80B"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我们告诉他们说，我们地球上很少有人具有内在觉知，因为他们年轻的时候虽学习真理，却没有付诸实践。人有两种官能，一种被称为理解力，一种被称为意愿。那些只允许真理进入他们的记忆，由此在某种很小程度上进入理解力，却没有进入生活，也就是进入意愿，以致不能拥有来自主的任何启示或内在视觉之人会说，必须相信这些真理，或人必须拥有信仰。他们还推理真理，求问它们是不是真的。事实上，他们不愿让这些真理被任何内在视觉，或理解力中的任何启示所觉察。他们之所以这样说，是因为对他们来说，真理缺乏天堂之光；那些脱离天堂之光观看的人就会视虚假为真理，视真理为虚假。因此，地球上的许多人具有很大盲目性，一个人即便没有将真理付诸实践，或照它们生活，仍声称，他能凭唯信得救；仿佛一个人的人性不是出自并取决于他的生活方式，而是取决于知道并相信这类事，而无需照它们生活。</w:t>
      </w:r>
    </w:p>
    <w:p w14:paraId="5EFE9F54"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后来，我们与他们谈论主，对祂和邻人的爱，以及重生。我们说，爱主意味着爱祂所赋予的诫命，就是出于爱照这些诫命生活。对邻人的爱就是向同胞、自己的祖国、</w:t>
      </w:r>
      <w:r w:rsidRPr="006E406C">
        <w:rPr>
          <w:rFonts w:asciiTheme="majorBidi" w:eastAsia="新宋体" w:hAnsiTheme="majorBidi" w:cstheme="majorBidi"/>
          <w:color w:val="333333"/>
          <w:kern w:val="0"/>
          <w:sz w:val="22"/>
        </w:rPr>
        <w:lastRenderedPageBreak/>
        <w:t>教会和主的国度意愿、因而行善，但不是为了让自己显眼，或赚取功德，而是出于对良善的情感。关于重生，我们说，那些被主重生，并将真理立即应用于生活的人便进入关于它们的内在觉知。而那些首先在记忆领受真理，然后意愿并行出它们的人是拥有信仰的人；因为他们出于信仰行事，此时，这信仰便被称为良知。这些灵人说，他们发觉这些事的确如此，因此能明白什么是信仰。我通过属灵观念与他们交谈，属灵观念使这类事能在光中被呈现出来并得到理解。天堂分为两个国度，其中一个被称为属天国度，另一个被称为属灵国度</w:t>
      </w:r>
      <w:r w:rsidRPr="006E406C">
        <w:rPr>
          <w:rFonts w:asciiTheme="majorBidi" w:eastAsia="新宋体" w:hAnsiTheme="majorBidi" w:cstheme="majorBidi"/>
          <w:color w:val="333333"/>
          <w:kern w:val="0"/>
          <w:sz w:val="22"/>
        </w:rPr>
        <w:t>(AC 3887, 4138)</w:t>
      </w:r>
      <w:r w:rsidRPr="006E406C">
        <w:rPr>
          <w:rFonts w:asciiTheme="majorBidi" w:eastAsia="新宋体" w:hAnsiTheme="majorBidi" w:cstheme="majorBidi"/>
          <w:color w:val="333333"/>
          <w:kern w:val="0"/>
          <w:sz w:val="22"/>
        </w:rPr>
        <w:t>。属天国度的天使比属灵国度的天使拥有无数更多知识和无尽的更多智慧</w:t>
      </w:r>
      <w:r w:rsidRPr="006E406C">
        <w:rPr>
          <w:rFonts w:asciiTheme="majorBidi" w:eastAsia="新宋体" w:hAnsiTheme="majorBidi" w:cstheme="majorBidi"/>
          <w:color w:val="333333"/>
          <w:kern w:val="0"/>
          <w:sz w:val="22"/>
        </w:rPr>
        <w:t>(AC 2718)</w:t>
      </w:r>
      <w:r w:rsidRPr="006E406C">
        <w:rPr>
          <w:rFonts w:asciiTheme="majorBidi" w:eastAsia="新宋体" w:hAnsiTheme="majorBidi" w:cstheme="majorBidi"/>
          <w:color w:val="333333"/>
          <w:kern w:val="0"/>
          <w:sz w:val="22"/>
        </w:rPr>
        <w:t>。因此，属天天使不像属灵天使那样出于信，而是出于事情就是如此的一种内在觉知进行思考和谈论</w:t>
      </w:r>
      <w:r w:rsidRPr="006E406C">
        <w:rPr>
          <w:rFonts w:asciiTheme="majorBidi" w:eastAsia="新宋体" w:hAnsiTheme="majorBidi" w:cstheme="majorBidi"/>
          <w:color w:val="333333"/>
          <w:kern w:val="0"/>
          <w:sz w:val="22"/>
        </w:rPr>
        <w:t>(AC 202, 597, 607, 784, 1121, 1387, 1398, 1442, 1919, 7680, 7877, 8780)</w:t>
      </w:r>
      <w:r w:rsidRPr="006E406C">
        <w:rPr>
          <w:rFonts w:asciiTheme="majorBidi" w:eastAsia="新宋体" w:hAnsiTheme="majorBidi" w:cstheme="majorBidi"/>
          <w:color w:val="333333"/>
          <w:kern w:val="0"/>
          <w:sz w:val="22"/>
        </w:rPr>
        <w:t>。对于信之真理，属天天使只说：</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是，就是</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，或</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不，不是</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；而属灵天使则争论事情是否如此</w:t>
      </w:r>
      <w:r w:rsidRPr="006E406C">
        <w:rPr>
          <w:rFonts w:asciiTheme="majorBidi" w:eastAsia="新宋体" w:hAnsiTheme="majorBidi" w:cstheme="majorBidi"/>
          <w:color w:val="333333"/>
          <w:kern w:val="0"/>
          <w:sz w:val="22"/>
        </w:rPr>
        <w:t>(AC 202, 337, 2715, 3246, 4448, 9166 [</w:t>
      </w:r>
      <w:r w:rsidRPr="006E406C">
        <w:rPr>
          <w:rFonts w:asciiTheme="majorBidi" w:eastAsia="新宋体" w:hAnsiTheme="majorBidi" w:cstheme="majorBidi"/>
          <w:color w:val="333333"/>
          <w:kern w:val="0"/>
          <w:sz w:val="22"/>
        </w:rPr>
        <w:t>原文</w:t>
      </w:r>
      <w:r w:rsidRPr="006E406C">
        <w:rPr>
          <w:rFonts w:asciiTheme="majorBidi" w:eastAsia="新宋体" w:hAnsiTheme="majorBidi" w:cstheme="majorBidi"/>
          <w:color w:val="333333"/>
          <w:kern w:val="0"/>
          <w:sz w:val="22"/>
        </w:rPr>
        <w:t>9196])</w:t>
      </w:r>
      <w:r w:rsidRPr="006E406C">
        <w:rPr>
          <w:rFonts w:asciiTheme="majorBidi" w:eastAsia="新宋体" w:hAnsiTheme="majorBidi" w:cstheme="majorBidi"/>
          <w:color w:val="333333"/>
          <w:kern w:val="0"/>
          <w:sz w:val="22"/>
        </w:rPr>
        <w:t>。爱主就是照祂的诫命生活</w:t>
      </w:r>
      <w:r w:rsidRPr="006E406C">
        <w:rPr>
          <w:rFonts w:asciiTheme="majorBidi" w:eastAsia="新宋体" w:hAnsiTheme="majorBidi" w:cstheme="majorBidi"/>
          <w:color w:val="333333"/>
          <w:kern w:val="0"/>
          <w:sz w:val="22"/>
        </w:rPr>
        <w:t>(AC 10143, 10153, 10310, 10578, 10645 [</w:t>
      </w:r>
      <w:r w:rsidRPr="006E406C">
        <w:rPr>
          <w:rFonts w:asciiTheme="majorBidi" w:eastAsia="新宋体" w:hAnsiTheme="majorBidi" w:cstheme="majorBidi"/>
          <w:color w:val="333333"/>
          <w:kern w:val="0"/>
          <w:sz w:val="22"/>
        </w:rPr>
        <w:t>原文</w:t>
      </w:r>
      <w:r w:rsidRPr="006E406C">
        <w:rPr>
          <w:rFonts w:asciiTheme="majorBidi" w:eastAsia="新宋体" w:hAnsiTheme="majorBidi" w:cstheme="majorBidi"/>
          <w:color w:val="333333"/>
          <w:kern w:val="0"/>
          <w:sz w:val="22"/>
        </w:rPr>
        <w:t>10648])</w:t>
      </w:r>
      <w:r w:rsidRPr="006E406C">
        <w:rPr>
          <w:rFonts w:asciiTheme="majorBidi" w:eastAsia="新宋体" w:hAnsiTheme="majorBidi" w:cstheme="majorBidi"/>
          <w:color w:val="333333"/>
          <w:kern w:val="0"/>
          <w:sz w:val="22"/>
        </w:rPr>
        <w:t>。爱邻就是在一切工作和职业中出于对良善、公义和公平的情感行出良善、公义和公平</w:t>
      </w:r>
      <w:r w:rsidRPr="006E406C">
        <w:rPr>
          <w:rFonts w:asciiTheme="majorBidi" w:eastAsia="新宋体" w:hAnsiTheme="majorBidi" w:cstheme="majorBidi"/>
          <w:color w:val="333333"/>
          <w:kern w:val="0"/>
          <w:sz w:val="22"/>
        </w:rPr>
        <w:t>(AC 8120-2, 10310, 10336)</w:t>
      </w:r>
      <w:r w:rsidRPr="006E406C">
        <w:rPr>
          <w:rFonts w:asciiTheme="majorBidi" w:eastAsia="新宋体" w:hAnsiTheme="majorBidi" w:cstheme="majorBidi"/>
          <w:color w:val="333333"/>
          <w:kern w:val="0"/>
          <w:sz w:val="22"/>
        </w:rPr>
        <w:t>。对邻之爱的生活就是遵行主诫命的生活</w:t>
      </w:r>
      <w:r w:rsidRPr="006E406C">
        <w:rPr>
          <w:rFonts w:asciiTheme="majorBidi" w:eastAsia="新宋体" w:hAnsiTheme="majorBidi" w:cstheme="majorBidi"/>
          <w:color w:val="333333"/>
          <w:kern w:val="0"/>
          <w:sz w:val="22"/>
        </w:rPr>
        <w:t>(AC 3249)</w:t>
      </w:r>
      <w:r w:rsidRPr="006E406C">
        <w:rPr>
          <w:rFonts w:asciiTheme="majorBidi" w:eastAsia="新宋体" w:hAnsiTheme="majorBidi" w:cstheme="majorBidi"/>
          <w:color w:val="333333"/>
          <w:kern w:val="0"/>
          <w:sz w:val="22"/>
        </w:rPr>
        <w:t>。</w:t>
      </w:r>
    </w:p>
    <w:p w14:paraId="6933317B"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170.</w:t>
      </w:r>
      <w:r w:rsidRPr="006E406C">
        <w:rPr>
          <w:rFonts w:asciiTheme="majorBidi" w:eastAsia="新宋体" w:hAnsiTheme="majorBidi" w:cstheme="majorBidi"/>
          <w:color w:val="333333"/>
          <w:kern w:val="0"/>
          <w:sz w:val="22"/>
        </w:rPr>
        <w:t>刚才与我交谈的灵人来自其星球的北部。后来，我被带到来自西部的灵人那里。他们也想调查我是谁，是哪种人，并直截了当地说，我里面除了邪恶外什么也没有。他们以为这样就会阻止我靠近。我意识到，这是他们与所有到他们这里来的人搭讪的一种方式；但我蒙恩回答说，我十分清楚这一事实，他们里面同样除了邪恶外什么也没有，因为每个人都生在恶中。因此，凡出于世人、灵人和天使，如出于他自己或他的自我之物无非是邪恶，每个人里面的一切良善皆来自主。他们由此意识到，我掌握真理；于是，我被允许与他们交谈。然后，他们向我演示了他们对人里面的邪恶和主里面的良善的概念，它们如何被彼此分开。他们将一个放在另一个旁边，以致它们几乎相接，但仍保持各自的特性。然而，它们仿佛以一种我无法描述的方式被捆在一起，好叫良善引导邪恶，约束它，不叫它随心所欲地行动；良善就这样将邪恶朝它所渴望的方向弯过去，而邪恶对此毫不知情。他们以这种方式来表现良善对邪恶的控制，同时表现自由的状态。</w:t>
      </w:r>
    </w:p>
    <w:p w14:paraId="6BFE1EF6"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后来，他们问主如何在来自我们地球的天使面前显现。我说，祂在太阳里面作为一个人显现，被太阳的火围绕，这太阳的火就是天堂天使所享有的一切光明的源头。它所发出的热是神性良善，所发出的光是神性真理；这二者都来自神性之爱，也就是所看到围绕那太阳里面的主的火之表象。然而，这太阳只有天堂的天使才能看见，天堂之下的灵人看不见，因为比起天堂天使，这些灵人距离对爱之良善和信之真理的接受太过遥远（参看</w:t>
      </w:r>
      <w:r w:rsidRPr="006E406C">
        <w:rPr>
          <w:rFonts w:asciiTheme="majorBidi" w:eastAsia="新宋体" w:hAnsiTheme="majorBidi" w:cstheme="majorBidi"/>
          <w:color w:val="333333"/>
          <w:kern w:val="0"/>
          <w:sz w:val="22"/>
        </w:rPr>
        <w:t>40</w:t>
      </w:r>
      <w:r w:rsidRPr="006E406C">
        <w:rPr>
          <w:rFonts w:asciiTheme="majorBidi" w:eastAsia="新宋体" w:hAnsiTheme="majorBidi" w:cstheme="majorBidi"/>
          <w:color w:val="333333"/>
          <w:kern w:val="0"/>
          <w:sz w:val="22"/>
        </w:rPr>
        <w:t>节）。对他们关于主和祂在来自我们地球的天使面前显现的问题的回答被恩赐给他们，是因为这时，主乐意在他们面前显现祂自己，并恢复被他们所抱怨的恶灵所扰乱的次序。这也是为何我被带到那里的原因，好叫我见证这些事。</w:t>
      </w:r>
    </w:p>
    <w:p w14:paraId="0EF6B70F"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lastRenderedPageBreak/>
        <w:t>171.</w:t>
      </w:r>
      <w:r w:rsidRPr="006E406C">
        <w:rPr>
          <w:rFonts w:asciiTheme="majorBidi" w:eastAsia="新宋体" w:hAnsiTheme="majorBidi" w:cstheme="majorBidi"/>
          <w:color w:val="333333"/>
          <w:kern w:val="0"/>
          <w:sz w:val="22"/>
        </w:rPr>
        <w:t>这时，只见一片乌云从高处朝东方降落；在降落的过程中，它逐渐变得明亮，并呈现出人的形式，最后变成一束火红的光，被同样颜色的小星星所环绕。主便以这种方式在正与我交谈的灵人面前显现。那里的所有灵人都从四面八方聚集在祂面前；当他们到来时，善者便与恶者分离，善者往右，恶者往左，并且这个过程立刻完成，好像是他们自动的。往右的灵人照其良善的品质被排列，往左的灵人照其邪恶的品质被排列。然后，善者被留下来形成天堂社群，而恶者则被投入地狱。</w:t>
      </w:r>
    </w:p>
    <w:p w14:paraId="29D97F4F"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后来，我又看见这束火红的光深深降至这个星球的低部。这时，它一度显为趋于亮白的火红，一度显为趋于昏暗的亮白，又一度显为黑暗。我被天使告知，这种表象是由住在该星球低部的居民接受出于良善的真理和出于邪恶的虚假造成的。这束火红的光本身肯定不会经历这些变化。他们还说，这个星球的低部既有善者居住，也有恶者居住；但他们都被分开了，好叫恶者能被主通过善者掌控。他们补充说，善者时不时地被主提入天堂，他们的地方便被其他人占据，这一过程如此反复进行。随着这束火光下降，善者以同样的方式与恶者分离，一切事物都恢复次序。因为恶者耍弄各种阴谋诡计进入善者的住处，并攻击他们。这就是那次来访的原由。</w:t>
      </w:r>
    </w:p>
    <w:p w14:paraId="17F5D0C5"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随着下降逐渐变得明亮并呈现出人的形式，然后变成一束火红之光的那团云是一个天使社群，而主就在这天使社群中间。这使我得以知道主在福音书中所说关于最后审判的话是什么意思：</w:t>
      </w:r>
    </w:p>
    <w:p w14:paraId="4C56CB97"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祂要与天使带着能力，满有荣耀，驾着天上的云降临。（马太福音</w:t>
      </w:r>
      <w:r w:rsidRPr="006E406C">
        <w:rPr>
          <w:rFonts w:asciiTheme="majorBidi" w:eastAsia="新宋体" w:hAnsiTheme="majorBidi" w:cstheme="majorBidi"/>
          <w:color w:val="333333"/>
          <w:kern w:val="0"/>
          <w:sz w:val="22"/>
        </w:rPr>
        <w:t>24:30;</w:t>
      </w:r>
      <w:r w:rsidRPr="006E406C">
        <w:rPr>
          <w:rFonts w:asciiTheme="majorBidi" w:eastAsia="新宋体" w:hAnsiTheme="majorBidi" w:cstheme="majorBidi"/>
          <w:color w:val="333333"/>
          <w:kern w:val="0"/>
          <w:sz w:val="22"/>
        </w:rPr>
        <w:t>马可福音</w:t>
      </w:r>
      <w:r w:rsidRPr="006E406C">
        <w:rPr>
          <w:rFonts w:asciiTheme="majorBidi" w:eastAsia="新宋体" w:hAnsiTheme="majorBidi" w:cstheme="majorBidi"/>
          <w:color w:val="333333"/>
          <w:kern w:val="0"/>
          <w:sz w:val="22"/>
        </w:rPr>
        <w:t>13:26;</w:t>
      </w:r>
      <w:r w:rsidRPr="006E406C">
        <w:rPr>
          <w:rFonts w:asciiTheme="majorBidi" w:eastAsia="新宋体" w:hAnsiTheme="majorBidi" w:cstheme="majorBidi"/>
          <w:color w:val="333333"/>
          <w:kern w:val="0"/>
          <w:sz w:val="22"/>
        </w:rPr>
        <w:t>路加福音</w:t>
      </w:r>
      <w:r w:rsidRPr="006E406C">
        <w:rPr>
          <w:rFonts w:asciiTheme="majorBidi" w:eastAsia="新宋体" w:hAnsiTheme="majorBidi" w:cstheme="majorBidi"/>
          <w:color w:val="333333"/>
          <w:kern w:val="0"/>
          <w:sz w:val="22"/>
        </w:rPr>
        <w:t>21: 27</w:t>
      </w:r>
      <w:r w:rsidRPr="006E406C">
        <w:rPr>
          <w:rFonts w:asciiTheme="majorBidi" w:eastAsia="新宋体" w:hAnsiTheme="majorBidi" w:cstheme="majorBidi"/>
          <w:color w:val="333333"/>
          <w:kern w:val="0"/>
          <w:sz w:val="22"/>
        </w:rPr>
        <w:t>）</w:t>
      </w:r>
      <w:r w:rsidRPr="006E406C">
        <w:rPr>
          <w:rFonts w:asciiTheme="majorBidi" w:eastAsia="新宋体" w:hAnsiTheme="majorBidi" w:cstheme="majorBidi"/>
          <w:color w:val="333333"/>
          <w:kern w:val="0"/>
          <w:sz w:val="22"/>
        </w:rPr>
        <w:t xml:space="preserve"> </w:t>
      </w:r>
    </w:p>
    <w:p w14:paraId="38CD3846"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172.</w:t>
      </w:r>
      <w:r w:rsidRPr="006E406C">
        <w:rPr>
          <w:rFonts w:asciiTheme="majorBidi" w:eastAsia="新宋体" w:hAnsiTheme="majorBidi" w:cstheme="majorBidi"/>
          <w:color w:val="333333"/>
          <w:kern w:val="0"/>
          <w:sz w:val="22"/>
        </w:rPr>
        <w:t>此后，一些修道士灵人出现了，就是前面所提到的那些在世时曾为旅行的修道士或传教士的灵人。我们还看见来自这个星球的一群灵人，其中绝大多数是邪恶的；这些修道士灵人便引诱这群灵人接受他们的观点，以此迷惑他们。这些灵人出现在该星球的东部地区，将那里的善者赶走；于是，善者便到了该星球的北边，如我前面所说的。这群灵人，连同他们的迷惑者联为一体，直到人数达到数千人，然后被分离出去，他们当中的恶者被投入地狱。我可以与其中一个修道士灵人交谈，于是便问他在那里做什么。他说，他在教导他们关于主的事。我问还有别的吗？他说，关于天堂与地狱的事。我问还有什么，他说，关于赦罪的权柄，以及打开和关闭天堂的事。于是，他接受测验，以查看他所知关于主、信之真理、赦罪、人的救赎，以及天堂与地狱的事。结果发现，他几乎什么也不知道，对每一个主题都持有模糊和虚假的观念；只有获得利益和实施控制的欲望。他在世时就获得这种欲望，并将其从世上带来。所以，他被告知，他在这种欲望的驱使下到这个星球旅行，在教导人时如此欠缺，以致他必然剥夺该星球灵人的天堂之光，将地狱的黑暗带进来，从而将他们置于地狱，而非主的统治之下。此外，他在迷惑人方面诡计多端，但在天堂的事上却是个傻瓜。他因是这样一个人，故被投入地狱。这个星球的灵人由此从这些攻击者那里得以释放。</w:t>
      </w:r>
    </w:p>
    <w:p w14:paraId="33F495CB"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lastRenderedPageBreak/>
        <w:t>173.</w:t>
      </w:r>
      <w:r w:rsidRPr="006E406C">
        <w:rPr>
          <w:rFonts w:asciiTheme="majorBidi" w:eastAsia="新宋体" w:hAnsiTheme="majorBidi" w:cstheme="majorBidi"/>
          <w:color w:val="333333"/>
          <w:kern w:val="0"/>
          <w:sz w:val="22"/>
        </w:rPr>
        <w:t>除了其它事外，这个星球的灵人还提到，他们的来访者，就是前面所说的修道士，还竭力劝服他们住在一个社群里，而不是分开单独居住。因为灵人和天使如在世时那样居住并形成社群。在来世，那些在世时住在社群里的人仍住在社群里；而那些分成家庭和家族的人则仍分开居住。这些灵人在自己的星球作为世人生活时，就分成家庭与家庭、家族与家族，因而分成民族与民族单独居住。所以，他们不知道什么叫住在一个社群里。当他们被告知，这些来访者企图劝他们住在社群里，是为了统治并控制他们，因为这是来访者能使他们臣服并将其沦为奴隶的唯一方式时，他们回答说，他们完全不知道统治和控制是什么意思。他们一想到统治和控制，就会逃跑，这一点从以下事实向我显明：他们当中的一个在陪我们返回时，我向他展示我所居住的城市，谁知他一看见就逃跑了，再也没有出现过。</w:t>
      </w:r>
    </w:p>
    <w:p w14:paraId="492367B5"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174.</w:t>
      </w:r>
      <w:r w:rsidRPr="006E406C">
        <w:rPr>
          <w:rFonts w:asciiTheme="majorBidi" w:eastAsia="新宋体" w:hAnsiTheme="majorBidi" w:cstheme="majorBidi"/>
          <w:color w:val="333333"/>
          <w:kern w:val="0"/>
          <w:sz w:val="22"/>
        </w:rPr>
        <w:t>然后，我与陪同我的天使谈论了这一事实：统治有两种，一种是对邻之爱的统治，一种是自我之爱的统治。对邻之爱的统治在那些分成家庭、家族和民族居住的人当中；而自我之爱的统治则在那些住在社群里的人当中。在那些分成家庭、家族和民族的人当中，统治者是民族的先祖；在他之下则是诸家族的列祖，在列祖之下则是各个家庭的父亲。民族的先祖这个头衔被赋予作为诸家族，并通过诸家族作为诸家庭的先祖的那个人。但他们出于爱实施统治，就像父亲管教自己的孩子。他教导他们当如何生活，向他们行善，并尽可能地将自己所有的给予他们。把他们变成他的臣民或奴隶这种事，永远不会发生在他身上；他喜欢他们像儿子对自己的父亲那样顺服他。由于众所周知，这爱随着下降而增长，所以民族的先祖出于比儿子的父亲更内在的爱行事。天堂的统治就是这样，因为这是主所实施的那种统治。事实上，祂的统治出自祂对全人类的神性之爱。</w:t>
      </w:r>
    </w:p>
    <w:p w14:paraId="6E4E7839"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但是，当人疏远主时，自我之爱的统治，就是对邻之爱的统治的对立面，就开始了。因为人在何等程度上不热爱并敬拜主，就在何等程度上热爱并敬拜他自己，也在同等程度上热爱尘世。于是，出于安全的必要性，民族及其家族和家庭聚成一体，建立了各种形式的王国。随着这爱增长，各种邪恶也逐渐增长，如对一切反对者的敌意、嫉妒、仇恨、报复、残忍和诡诈。事实上，从那些陷入自我之爱之人的自我所涌出的，无非是邪恶，因为人的自我无非是邪恶；自我因是邪恶，故无法从天堂接受任何良善。因此，当自我之爱占据主导地位时，它就是一切此类邪恶的先祖。另外，这爱还具有这样的性质，只要缰绳一放松，它就会继续向前冲，直到最后，凡被这爱所占据的人都想凌驾于全世界所有人之上，并占有他人的一切财富。事实上，即便这样仍不满足，他还想统治整个天堂；这一点从今天的巴比伦明显看出来。这就是自我之爱的统治，而对邻之爱的统治完全不同于自我之爱的统治，犹如天堂完全不同于地狱。</w:t>
      </w:r>
    </w:p>
    <w:p w14:paraId="53670B02"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然而，无论自我之爱在社群，也就是王国和帝国中如何展现这种特质，在这些国家中，对邻之爱仍有可能存在于那些出于对神的信和爱而变得智慧的人当中，因为这些人热爱邻舍。若主的神性怜悯允许，我将在别处描述这些人在天堂如何被分成民族、</w:t>
      </w:r>
      <w:r w:rsidRPr="006E406C">
        <w:rPr>
          <w:rFonts w:asciiTheme="majorBidi" w:eastAsia="新宋体" w:hAnsiTheme="majorBidi" w:cstheme="majorBidi"/>
          <w:color w:val="333333"/>
          <w:kern w:val="0"/>
          <w:sz w:val="22"/>
        </w:rPr>
        <w:lastRenderedPageBreak/>
        <w:t>家族和家庭居住，尽管是分成社群，但都照着他们的属灵关系来划分，而属灵关系由爱之良善和信之真理产生。人从自己的父母那里所得来的自我无非是一团邪恶</w:t>
      </w:r>
      <w:r w:rsidRPr="006E406C">
        <w:rPr>
          <w:rFonts w:asciiTheme="majorBidi" w:eastAsia="新宋体" w:hAnsiTheme="majorBidi" w:cstheme="majorBidi"/>
          <w:color w:val="333333"/>
          <w:kern w:val="0"/>
          <w:sz w:val="22"/>
        </w:rPr>
        <w:t>(AC 210, 215, 731, 874, 876, 987, 1047, 2307, 2308 [</w:t>
      </w:r>
      <w:r w:rsidRPr="006E406C">
        <w:rPr>
          <w:rFonts w:asciiTheme="majorBidi" w:eastAsia="新宋体" w:hAnsiTheme="majorBidi" w:cstheme="majorBidi"/>
          <w:color w:val="333333"/>
          <w:kern w:val="0"/>
          <w:sz w:val="22"/>
        </w:rPr>
        <w:t>原文</w:t>
      </w:r>
      <w:r w:rsidRPr="006E406C">
        <w:rPr>
          <w:rFonts w:asciiTheme="majorBidi" w:eastAsia="新宋体" w:hAnsiTheme="majorBidi" w:cstheme="majorBidi"/>
          <w:color w:val="333333"/>
          <w:kern w:val="0"/>
          <w:sz w:val="22"/>
        </w:rPr>
        <w:t>2318], 3518, 3701, 3812, 8480, 8550, 10283-10284, 10286, 10731)</w:t>
      </w:r>
      <w:r w:rsidRPr="006E406C">
        <w:rPr>
          <w:rFonts w:asciiTheme="majorBidi" w:eastAsia="新宋体" w:hAnsiTheme="majorBidi" w:cstheme="majorBidi"/>
          <w:color w:val="333333"/>
          <w:kern w:val="0"/>
          <w:sz w:val="22"/>
        </w:rPr>
        <w:t>。人的自我就在于爱自己胜过神，爱世界胜过天堂，与自己相比，视邻舍一文不值，除非为了自己的缘故；所以，人的自我爱自己，因而是自我之爱和尘世之爱</w:t>
      </w:r>
      <w:r w:rsidRPr="006E406C">
        <w:rPr>
          <w:rFonts w:asciiTheme="majorBidi" w:eastAsia="新宋体" w:hAnsiTheme="majorBidi" w:cstheme="majorBidi"/>
          <w:color w:val="333333"/>
          <w:kern w:val="0"/>
          <w:sz w:val="22"/>
        </w:rPr>
        <w:t>(AC 694, 731, 4317, 5660)</w:t>
      </w:r>
      <w:r w:rsidRPr="006E406C">
        <w:rPr>
          <w:rFonts w:asciiTheme="majorBidi" w:eastAsia="新宋体" w:hAnsiTheme="majorBidi" w:cstheme="majorBidi"/>
          <w:color w:val="333333"/>
          <w:kern w:val="0"/>
          <w:sz w:val="22"/>
        </w:rPr>
        <w:t>。自我之爱和尘世之爱若占据主导地位，就是一切邪恶的源头</w:t>
      </w:r>
      <w:r w:rsidRPr="006E406C">
        <w:rPr>
          <w:rFonts w:asciiTheme="majorBidi" w:eastAsia="新宋体" w:hAnsiTheme="majorBidi" w:cstheme="majorBidi"/>
          <w:color w:val="333333"/>
          <w:kern w:val="0"/>
          <w:sz w:val="22"/>
        </w:rPr>
        <w:t>(AC 1307-8, 1321, 1594, 1691, 3413, 7255, 7376, 7488 [</w:t>
      </w:r>
      <w:r w:rsidRPr="006E406C">
        <w:rPr>
          <w:rFonts w:asciiTheme="majorBidi" w:eastAsia="新宋体" w:hAnsiTheme="majorBidi" w:cstheme="majorBidi"/>
          <w:color w:val="333333"/>
          <w:kern w:val="0"/>
          <w:sz w:val="22"/>
        </w:rPr>
        <w:t>原文</w:t>
      </w:r>
      <w:r w:rsidRPr="006E406C">
        <w:rPr>
          <w:rFonts w:asciiTheme="majorBidi" w:eastAsia="新宋体" w:hAnsiTheme="majorBidi" w:cstheme="majorBidi"/>
          <w:color w:val="333333"/>
          <w:kern w:val="0"/>
          <w:sz w:val="22"/>
        </w:rPr>
        <w:t>7480, 7488], 8318, 9335, 9348, 10038, 10742)</w:t>
      </w:r>
      <w:r w:rsidRPr="006E406C">
        <w:rPr>
          <w:rFonts w:asciiTheme="majorBidi" w:eastAsia="新宋体" w:hAnsiTheme="majorBidi" w:cstheme="majorBidi"/>
          <w:color w:val="333333"/>
          <w:kern w:val="0"/>
          <w:sz w:val="22"/>
        </w:rPr>
        <w:t>。这些邪恶就是对他人的蔑视，以及敌意、仇恨、报复、残忍和欺骗</w:t>
      </w:r>
      <w:r w:rsidRPr="006E406C">
        <w:rPr>
          <w:rFonts w:asciiTheme="majorBidi" w:eastAsia="新宋体" w:hAnsiTheme="majorBidi" w:cstheme="majorBidi"/>
          <w:color w:val="333333"/>
          <w:kern w:val="0"/>
          <w:sz w:val="22"/>
        </w:rPr>
        <w:t>(AC 6667, 7370 [</w:t>
      </w:r>
      <w:r w:rsidRPr="006E406C">
        <w:rPr>
          <w:rFonts w:asciiTheme="majorBidi" w:eastAsia="新宋体" w:hAnsiTheme="majorBidi" w:cstheme="majorBidi"/>
          <w:color w:val="333333"/>
          <w:kern w:val="0"/>
          <w:sz w:val="22"/>
        </w:rPr>
        <w:t>原文</w:t>
      </w:r>
      <w:r w:rsidRPr="006E406C">
        <w:rPr>
          <w:rFonts w:asciiTheme="majorBidi" w:eastAsia="新宋体" w:hAnsiTheme="majorBidi" w:cstheme="majorBidi"/>
          <w:color w:val="333333"/>
          <w:kern w:val="0"/>
          <w:sz w:val="22"/>
        </w:rPr>
        <w:t>7372], 7373-4, 9348, 10038, 10742)</w:t>
      </w:r>
      <w:r w:rsidRPr="006E406C">
        <w:rPr>
          <w:rFonts w:asciiTheme="majorBidi" w:eastAsia="新宋体" w:hAnsiTheme="majorBidi" w:cstheme="majorBidi"/>
          <w:color w:val="333333"/>
          <w:kern w:val="0"/>
          <w:sz w:val="22"/>
        </w:rPr>
        <w:t>。一切虚假都是从这些邪恶流出的</w:t>
      </w:r>
      <w:r w:rsidRPr="006E406C">
        <w:rPr>
          <w:rFonts w:asciiTheme="majorBidi" w:eastAsia="新宋体" w:hAnsiTheme="majorBidi" w:cstheme="majorBidi"/>
          <w:color w:val="333333"/>
          <w:kern w:val="0"/>
          <w:sz w:val="22"/>
        </w:rPr>
        <w:t>(AC 1047, 10283-10284, 10286)</w:t>
      </w:r>
      <w:r w:rsidRPr="006E406C">
        <w:rPr>
          <w:rFonts w:asciiTheme="majorBidi" w:eastAsia="新宋体" w:hAnsiTheme="majorBidi" w:cstheme="majorBidi"/>
          <w:color w:val="333333"/>
          <w:kern w:val="0"/>
          <w:sz w:val="22"/>
        </w:rPr>
        <w:t>。</w:t>
      </w:r>
    </w:p>
    <w:p w14:paraId="331E1F93"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175.</w:t>
      </w:r>
      <w:r w:rsidRPr="006E406C">
        <w:rPr>
          <w:rFonts w:asciiTheme="majorBidi" w:eastAsia="新宋体" w:hAnsiTheme="majorBidi" w:cstheme="majorBidi"/>
          <w:color w:val="333333"/>
          <w:kern w:val="0"/>
          <w:sz w:val="22"/>
        </w:rPr>
        <w:t>后来，我又问了这些灵人有关他们所来自的星球的各种问题，先问的是他们的神性敬拜和启示。关于敬拜，他们说，各民族及其家族每三十天聚在一个地方听讲道。这时，讲道者走上稍高出地面的一个讲坛，教导他们带来生活良善的神性真理。关于启示，他们说，启示发生在清晨，就在他们半睡半醒之间；那时，他们仍享有未被身体感官和世俗事物所打断的内在之光。在这种时候，他们从天堂听见天使谈论神性真理，以及如何照之生活。当他们完全醒来时，只见一位身穿白衣的天使站在他们床边，然后突然从他们的视线消失。他们由此知道他们所听到的话来自天堂。他们以这种方式区分神性异象和非神性异象，因为在非神性异象中是看不到天使出现的。他们补充说，他们的讲道人便以这种方式经历启示，其他人有时也经历这种启示。</w:t>
      </w:r>
    </w:p>
    <w:p w14:paraId="25AE07B2" w14:textId="77777777" w:rsidR="00481B87" w:rsidRPr="006E406C"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176.</w:t>
      </w:r>
      <w:r w:rsidRPr="006E406C">
        <w:rPr>
          <w:rFonts w:asciiTheme="majorBidi" w:eastAsia="新宋体" w:hAnsiTheme="majorBidi" w:cstheme="majorBidi"/>
          <w:color w:val="333333"/>
          <w:kern w:val="0"/>
          <w:sz w:val="22"/>
        </w:rPr>
        <w:t>当被问及他们所住的房屋时，他们说，这些房屋都很低矮，是木质结构的，屋顶是平的，被倾斜而下的带子所围绕。丈夫和妻子住在前面，孩子住在隔壁，男女仆人住在后面。关于他们的食物，他们说，他们将牛奶和水掺在一起喝；牛奶是从奶牛获得的，这些奶牛毛茸茸的，就像我们的绵羊。关于他们的生活，他们说，他们赤身行走，并不因赤身而感到羞耻。他们的来往仅限于同一个家族中的人当中。</w:t>
      </w:r>
    </w:p>
    <w:p w14:paraId="206A0178" w14:textId="77777777" w:rsidR="00481B87" w:rsidRPr="006E406C" w:rsidRDefault="00481B87" w:rsidP="00A450DA">
      <w:pPr>
        <w:widowControl/>
        <w:shd w:val="clear" w:color="auto" w:fill="FFFFFF"/>
        <w:overflowPunct w:val="0"/>
        <w:topLinePunct/>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177.</w:t>
      </w:r>
      <w:r w:rsidRPr="006E406C">
        <w:rPr>
          <w:rFonts w:asciiTheme="majorBidi" w:eastAsia="新宋体" w:hAnsiTheme="majorBidi" w:cstheme="majorBidi"/>
          <w:color w:val="333333"/>
          <w:kern w:val="0"/>
          <w:sz w:val="22"/>
        </w:rPr>
        <w:t>关于这个星球的太阳，他们说，在居民看来，这太阳看上去就是一团火焰。他们一年有</w:t>
      </w:r>
      <w:r w:rsidRPr="006E406C">
        <w:rPr>
          <w:rFonts w:asciiTheme="majorBidi" w:eastAsia="新宋体" w:hAnsiTheme="majorBidi" w:cstheme="majorBidi"/>
          <w:color w:val="333333"/>
          <w:kern w:val="0"/>
          <w:sz w:val="22"/>
        </w:rPr>
        <w:t>200</w:t>
      </w:r>
      <w:r w:rsidRPr="006E406C">
        <w:rPr>
          <w:rFonts w:asciiTheme="majorBidi" w:eastAsia="新宋体" w:hAnsiTheme="majorBidi" w:cstheme="majorBidi"/>
          <w:color w:val="333333"/>
          <w:kern w:val="0"/>
          <w:sz w:val="22"/>
        </w:rPr>
        <w:t>天，一天相当于我们的</w:t>
      </w:r>
      <w:r w:rsidRPr="006E406C">
        <w:rPr>
          <w:rFonts w:asciiTheme="majorBidi" w:eastAsia="新宋体" w:hAnsiTheme="majorBidi" w:cstheme="majorBidi"/>
          <w:color w:val="333333"/>
          <w:kern w:val="0"/>
          <w:sz w:val="22"/>
        </w:rPr>
        <w:t>9</w:t>
      </w:r>
      <w:r w:rsidRPr="006E406C">
        <w:rPr>
          <w:rFonts w:asciiTheme="majorBidi" w:eastAsia="新宋体" w:hAnsiTheme="majorBidi" w:cstheme="majorBidi"/>
          <w:color w:val="333333"/>
          <w:kern w:val="0"/>
          <w:sz w:val="22"/>
        </w:rPr>
        <w:t>个小时；这是他们通过在我里面所察觉到的我们地球的天数时长算出来的。他们进一步说，对他们来说，春夏是永恒的；因此，田野一年四季常青，树木一年四季结果。这是因为他们一年如此之短，仅相当于我们一年中的</w:t>
      </w:r>
      <w:r w:rsidRPr="006E406C">
        <w:rPr>
          <w:rFonts w:asciiTheme="majorBidi" w:eastAsia="新宋体" w:hAnsiTheme="majorBidi" w:cstheme="majorBidi"/>
          <w:color w:val="333333"/>
          <w:kern w:val="0"/>
          <w:sz w:val="22"/>
        </w:rPr>
        <w:t>75</w:t>
      </w:r>
      <w:r w:rsidRPr="006E406C">
        <w:rPr>
          <w:rFonts w:asciiTheme="majorBidi" w:eastAsia="新宋体" w:hAnsiTheme="majorBidi" w:cstheme="majorBidi"/>
          <w:color w:val="333333"/>
          <w:kern w:val="0"/>
          <w:sz w:val="22"/>
        </w:rPr>
        <w:t>天；当年份如此短暂时，冬天的寒冷和夏天的炎热都不会持续太久，以致那里的土地总是郁郁葱葱。</w:t>
      </w:r>
    </w:p>
    <w:p w14:paraId="1631750D" w14:textId="77777777" w:rsidR="006F5C8D" w:rsidRDefault="00481B87" w:rsidP="00A450DA">
      <w:pPr>
        <w:widowControl/>
        <w:shd w:val="clear" w:color="auto" w:fill="FFFFFF"/>
        <w:overflowPunct w:val="0"/>
        <w:adjustRightInd w:val="0"/>
        <w:snapToGrid w:val="0"/>
        <w:spacing w:afterLines="25" w:after="81" w:line="288" w:lineRule="auto"/>
        <w:ind w:firstLineChars="200" w:firstLine="440"/>
        <w:rPr>
          <w:rFonts w:asciiTheme="majorBidi" w:eastAsia="新宋体" w:hAnsiTheme="majorBidi" w:cstheme="majorBidi"/>
          <w:color w:val="333333"/>
          <w:kern w:val="0"/>
          <w:sz w:val="22"/>
        </w:rPr>
      </w:pPr>
      <w:r w:rsidRPr="006E406C">
        <w:rPr>
          <w:rFonts w:asciiTheme="majorBidi" w:eastAsia="新宋体" w:hAnsiTheme="majorBidi" w:cstheme="majorBidi"/>
          <w:color w:val="333333"/>
          <w:kern w:val="0"/>
          <w:sz w:val="22"/>
        </w:rPr>
        <w:t>178.</w:t>
      </w:r>
      <w:r w:rsidRPr="006E406C">
        <w:rPr>
          <w:rFonts w:asciiTheme="majorBidi" w:eastAsia="新宋体" w:hAnsiTheme="majorBidi" w:cstheme="majorBidi"/>
          <w:color w:val="333333"/>
          <w:kern w:val="0"/>
          <w:sz w:val="22"/>
        </w:rPr>
        <w:t>关于这个星球上的订婚和结婚，他们说，当女儿到了谈婚论嫁的年龄时，她就待在家里，在结婚之日前不可外出。然后，她被带到一个夫妻房，许多适婚少女也被带到那里；她们在此被安置在一道齐腰的屏风后面，只露出她们的脸和胸。然后，少男便来到这里为自己选择妻子。当一个少男看中一位适合他的女孩，并且从心灵上被她吸引时，他就去和她牵手。如果这个女孩跟着他，他就把她带到早就预备好的一</w:t>
      </w:r>
      <w:r w:rsidRPr="006E406C">
        <w:rPr>
          <w:rFonts w:asciiTheme="majorBidi" w:eastAsia="新宋体" w:hAnsiTheme="majorBidi" w:cstheme="majorBidi"/>
          <w:color w:val="333333"/>
          <w:kern w:val="0"/>
          <w:sz w:val="22"/>
        </w:rPr>
        <w:lastRenderedPageBreak/>
        <w:t>个房间，使她成为他的妻子。他们从脸上就能看出他们的性格是否合适，因为每个人的脸都是其心灵的标志，没有丝毫掩饰或欺骗。为确保整个过程文雅得体，没有淫荡的意味，一位老翁坐在少女的后面，一位老妇则坐在他旁边，以进行观察。这样的地方有很多，少女都被带到这里；还有规定时间让少男作出自己的选择。他们若在一个地方没有找到一个合适的少女，就到另一个地方；若这一次没有找到，就下一次再来。他们继续说，一个丈夫只能有一个妻子，永远不可超过一个，因为这违反神性次序。</w:t>
      </w:r>
    </w:p>
    <w:p w14:paraId="1DC72F37" w14:textId="6C265901" w:rsidR="00481B87" w:rsidRPr="006F5C8D" w:rsidRDefault="00481B87" w:rsidP="00A450DA">
      <w:pPr>
        <w:widowControl/>
        <w:shd w:val="clear" w:color="auto" w:fill="FFFFFF"/>
        <w:overflowPunct w:val="0"/>
        <w:adjustRightInd w:val="0"/>
        <w:snapToGrid w:val="0"/>
        <w:spacing w:afterLines="25" w:after="81" w:line="288" w:lineRule="auto"/>
        <w:ind w:firstLineChars="200" w:firstLine="440"/>
        <w:jc w:val="right"/>
        <w:rPr>
          <w:rFonts w:asciiTheme="majorBidi" w:eastAsia="楷体" w:hAnsiTheme="majorBidi" w:cstheme="majorBidi"/>
          <w:color w:val="333333"/>
          <w:kern w:val="0"/>
          <w:sz w:val="22"/>
        </w:rPr>
      </w:pPr>
      <w:r w:rsidRPr="006F5C8D">
        <w:rPr>
          <w:rFonts w:asciiTheme="majorBidi" w:eastAsia="楷体" w:hAnsiTheme="majorBidi" w:cstheme="majorBidi"/>
          <w:bCs/>
          <w:color w:val="333333"/>
          <w:kern w:val="0"/>
          <w:sz w:val="22"/>
        </w:rPr>
        <w:t>(</w:t>
      </w:r>
      <w:r w:rsidRPr="006F5C8D">
        <w:rPr>
          <w:rFonts w:asciiTheme="majorBidi" w:eastAsia="楷体" w:hAnsiTheme="majorBidi" w:cstheme="majorBidi"/>
          <w:bCs/>
          <w:color w:val="333333"/>
          <w:kern w:val="0"/>
          <w:sz w:val="22"/>
        </w:rPr>
        <w:t>全书完</w:t>
      </w:r>
      <w:r w:rsidRPr="006F5C8D">
        <w:rPr>
          <w:rFonts w:asciiTheme="majorBidi" w:eastAsia="楷体" w:hAnsiTheme="majorBidi" w:cstheme="majorBidi"/>
          <w:bCs/>
          <w:color w:val="333333"/>
          <w:kern w:val="0"/>
          <w:sz w:val="22"/>
        </w:rPr>
        <w:t>)</w:t>
      </w:r>
    </w:p>
    <w:sectPr w:rsidR="00481B87" w:rsidRPr="006F5C8D" w:rsidSect="0080788D">
      <w:headerReference w:type="even" r:id="rId17"/>
      <w:headerReference w:type="default" r:id="rId18"/>
      <w:footerReference w:type="even" r:id="rId19"/>
      <w:footerReference w:type="default" r:id="rId20"/>
      <w:headerReference w:type="first" r:id="rId21"/>
      <w:footerReference w:type="first" r:id="rId22"/>
      <w:footnotePr>
        <w:numFmt w:val="decimalEnclosedCircleChinese"/>
      </w:footnotePr>
      <w:pgSz w:w="10433" w:h="14742"/>
      <w:pgMar w:top="1021" w:right="1021" w:bottom="1021" w:left="1021" w:header="680" w:footer="680" w:gutter="284"/>
      <w:pgNumType w:start="1"/>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F0B8" w14:textId="77777777" w:rsidR="00B92AFF" w:rsidRDefault="00B92AFF">
      <w:r>
        <w:separator/>
      </w:r>
    </w:p>
  </w:endnote>
  <w:endnote w:type="continuationSeparator" w:id="0">
    <w:p w14:paraId="3BA0A6B1" w14:textId="77777777" w:rsidR="00B92AFF" w:rsidRDefault="00B9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id-kaihou"/>
    <w:panose1 w:val="020B06040202020202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思源宋体 CN Heavy">
    <w:panose1 w:val="02020900000000000000"/>
    <w:charset w:val="86"/>
    <w:family w:val="roman"/>
    <w:notTrueType/>
    <w:pitch w:val="variable"/>
    <w:sig w:usb0="20000287" w:usb1="2ADF3C10" w:usb2="00000016" w:usb3="00000000" w:csb0="00060107"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2"/>
        <w:szCs w:val="22"/>
      </w:rPr>
      <w:id w:val="-455719280"/>
      <w:docPartObj>
        <w:docPartGallery w:val="Page Numbers (Bottom of Page)"/>
        <w:docPartUnique/>
      </w:docPartObj>
    </w:sdtPr>
    <w:sdtEndPr/>
    <w:sdtContent>
      <w:p w14:paraId="171C4A47" w14:textId="336D2B48" w:rsidR="00851A43" w:rsidRPr="003938EC" w:rsidRDefault="003938EC" w:rsidP="003938EC">
        <w:pPr>
          <w:pStyle w:val="a5"/>
          <w:spacing w:beforeLines="100" w:before="240"/>
          <w:rPr>
            <w:rFonts w:ascii="Times New Roman" w:hAnsi="Times New Roman"/>
            <w:sz w:val="22"/>
            <w:szCs w:val="22"/>
          </w:rPr>
        </w:pPr>
        <w:r w:rsidRPr="003938EC">
          <w:rPr>
            <w:rFonts w:ascii="Times New Roman" w:hAnsi="Times New Roman"/>
            <w:sz w:val="22"/>
            <w:szCs w:val="22"/>
          </w:rPr>
          <w:fldChar w:fldCharType="begin"/>
        </w:r>
        <w:r w:rsidRPr="003938EC">
          <w:rPr>
            <w:rFonts w:ascii="Times New Roman" w:hAnsi="Times New Roman"/>
            <w:sz w:val="22"/>
            <w:szCs w:val="22"/>
          </w:rPr>
          <w:instrText>PAGE   \* MERGEFORMAT</w:instrText>
        </w:r>
        <w:r w:rsidRPr="003938EC">
          <w:rPr>
            <w:rFonts w:ascii="Times New Roman" w:hAnsi="Times New Roman"/>
            <w:sz w:val="22"/>
            <w:szCs w:val="22"/>
          </w:rPr>
          <w:fldChar w:fldCharType="separate"/>
        </w:r>
        <w:r w:rsidRPr="003938EC">
          <w:rPr>
            <w:rFonts w:ascii="Times New Roman" w:hAnsi="Times New Roman"/>
            <w:sz w:val="22"/>
            <w:szCs w:val="22"/>
            <w:lang w:val="zh-CN"/>
          </w:rPr>
          <w:t>2</w:t>
        </w:r>
        <w:r w:rsidRPr="003938EC">
          <w:rPr>
            <w:rFonts w:ascii="Times New Roman" w:hAnsi="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2"/>
        <w:szCs w:val="22"/>
      </w:rPr>
      <w:id w:val="1498605804"/>
      <w:docPartObj>
        <w:docPartGallery w:val="Page Numbers (Bottom of Page)"/>
        <w:docPartUnique/>
      </w:docPartObj>
    </w:sdtPr>
    <w:sdtEndPr/>
    <w:sdtContent>
      <w:p w14:paraId="099F6A1B" w14:textId="77777777" w:rsidR="003938EC" w:rsidRPr="00851A43" w:rsidRDefault="003938EC" w:rsidP="003938EC">
        <w:pPr>
          <w:pStyle w:val="a5"/>
          <w:spacing w:beforeLines="100" w:before="240"/>
          <w:jc w:val="right"/>
          <w:rPr>
            <w:rFonts w:asciiTheme="majorBidi" w:hAnsiTheme="majorBidi" w:cstheme="majorBidi"/>
            <w:sz w:val="22"/>
            <w:szCs w:val="22"/>
          </w:rPr>
        </w:pPr>
        <w:r w:rsidRPr="00851A43">
          <w:rPr>
            <w:rFonts w:asciiTheme="majorBidi" w:hAnsiTheme="majorBidi" w:cstheme="majorBidi"/>
            <w:sz w:val="22"/>
            <w:szCs w:val="22"/>
          </w:rPr>
          <w:fldChar w:fldCharType="begin"/>
        </w:r>
        <w:r w:rsidRPr="00851A43">
          <w:rPr>
            <w:rFonts w:asciiTheme="majorBidi" w:hAnsiTheme="majorBidi" w:cstheme="majorBidi"/>
            <w:sz w:val="22"/>
            <w:szCs w:val="22"/>
          </w:rPr>
          <w:instrText>PAGE   \* MERGEFORMAT</w:instrText>
        </w:r>
        <w:r w:rsidRPr="00851A43">
          <w:rPr>
            <w:rFonts w:asciiTheme="majorBidi" w:hAnsiTheme="majorBidi" w:cstheme="majorBidi"/>
            <w:sz w:val="22"/>
            <w:szCs w:val="22"/>
          </w:rPr>
          <w:fldChar w:fldCharType="separate"/>
        </w:r>
        <w:r>
          <w:rPr>
            <w:rFonts w:asciiTheme="majorBidi" w:hAnsiTheme="majorBidi" w:cstheme="majorBidi"/>
            <w:sz w:val="22"/>
          </w:rPr>
          <w:t>1</w:t>
        </w:r>
        <w:r w:rsidRPr="00851A43">
          <w:rPr>
            <w:rFonts w:asciiTheme="majorBidi" w:hAnsiTheme="majorBidi" w:cstheme="majorBidi"/>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2"/>
        <w:szCs w:val="22"/>
      </w:rPr>
      <w:id w:val="-1146587376"/>
      <w:docPartObj>
        <w:docPartGallery w:val="Page Numbers (Bottom of Page)"/>
        <w:docPartUnique/>
      </w:docPartObj>
    </w:sdtPr>
    <w:sdtEndPr/>
    <w:sdtContent>
      <w:p w14:paraId="79B9F0E9" w14:textId="77777777" w:rsidR="00851A43" w:rsidRPr="00851A43" w:rsidRDefault="00851A43" w:rsidP="003938EC">
        <w:pPr>
          <w:pStyle w:val="a5"/>
          <w:spacing w:beforeLines="100" w:before="240"/>
          <w:jc w:val="right"/>
          <w:rPr>
            <w:rFonts w:asciiTheme="majorBidi" w:hAnsiTheme="majorBidi" w:cstheme="majorBidi"/>
            <w:sz w:val="22"/>
            <w:szCs w:val="22"/>
          </w:rPr>
        </w:pPr>
        <w:r w:rsidRPr="00851A43">
          <w:rPr>
            <w:rFonts w:asciiTheme="majorBidi" w:hAnsiTheme="majorBidi" w:cstheme="majorBidi"/>
            <w:sz w:val="22"/>
            <w:szCs w:val="22"/>
          </w:rPr>
          <w:fldChar w:fldCharType="begin"/>
        </w:r>
        <w:r w:rsidRPr="00851A43">
          <w:rPr>
            <w:rFonts w:asciiTheme="majorBidi" w:hAnsiTheme="majorBidi" w:cstheme="majorBidi"/>
            <w:sz w:val="22"/>
            <w:szCs w:val="22"/>
          </w:rPr>
          <w:instrText>PAGE   \* MERGEFORMAT</w:instrText>
        </w:r>
        <w:r w:rsidRPr="00851A43">
          <w:rPr>
            <w:rFonts w:asciiTheme="majorBidi" w:hAnsiTheme="majorBidi" w:cstheme="majorBidi"/>
            <w:sz w:val="22"/>
            <w:szCs w:val="22"/>
          </w:rPr>
          <w:fldChar w:fldCharType="separate"/>
        </w:r>
        <w:r w:rsidRPr="00851A43">
          <w:rPr>
            <w:rFonts w:asciiTheme="majorBidi" w:hAnsiTheme="majorBidi" w:cstheme="majorBidi"/>
            <w:sz w:val="22"/>
            <w:szCs w:val="22"/>
            <w:lang w:val="zh-CN"/>
          </w:rPr>
          <w:t>2</w:t>
        </w:r>
        <w:r w:rsidRPr="00851A43">
          <w:rPr>
            <w:rFonts w:asciiTheme="majorBidi" w:hAnsiTheme="majorBidi" w:cstheme="majorBid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1F18" w14:textId="77777777" w:rsidR="00B92AFF" w:rsidRDefault="00B92AFF">
      <w:r>
        <w:separator/>
      </w:r>
    </w:p>
  </w:footnote>
  <w:footnote w:type="continuationSeparator" w:id="0">
    <w:p w14:paraId="0589B2CE" w14:textId="77777777" w:rsidR="00B92AFF" w:rsidRDefault="00B92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AC34" w14:textId="14DC87EE" w:rsidR="0046788A" w:rsidRPr="00333412" w:rsidRDefault="0046788A" w:rsidP="00116B88">
    <w:pPr>
      <w:pStyle w:val="a7"/>
      <w:pBdr>
        <w:bottom w:val="none" w:sz="0" w:space="0" w:color="auto"/>
      </w:pBdr>
      <w:spacing w:afterLines="100" w:after="240"/>
      <w:jc w:val="left"/>
      <w:rPr>
        <w:rFonts w:eastAsia="楷体"/>
        <w:i/>
        <w:iCs/>
        <w:noProof/>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DC22" w14:textId="5C580CF4" w:rsidR="0046788A" w:rsidRPr="00F4457C" w:rsidRDefault="00481B87" w:rsidP="00333412">
    <w:pPr>
      <w:pStyle w:val="a7"/>
      <w:spacing w:afterLines="100" w:after="240"/>
      <w:jc w:val="right"/>
      <w:rPr>
        <w:rFonts w:ascii="Times New Roman" w:eastAsia="楷体" w:hAnsi="Times New Roman"/>
        <w:i/>
        <w:iCs/>
        <w:sz w:val="21"/>
        <w:szCs w:val="21"/>
      </w:rPr>
    </w:pPr>
    <w:r>
      <w:rPr>
        <w:rFonts w:ascii="Times New Roman" w:eastAsia="楷体" w:hAnsi="Times New Roman"/>
        <w:i/>
        <w:iCs/>
        <w:sz w:val="21"/>
        <w:szCs w:val="21"/>
      </w:rPr>
      <w:fldChar w:fldCharType="begin"/>
    </w:r>
    <w:r>
      <w:rPr>
        <w:rFonts w:ascii="Times New Roman" w:eastAsia="楷体" w:hAnsi="Times New Roman"/>
        <w:i/>
        <w:iCs/>
        <w:sz w:val="21"/>
        <w:szCs w:val="21"/>
      </w:rPr>
      <w:instrText xml:space="preserve"> STYLEREF  "</w:instrText>
    </w:r>
    <w:r>
      <w:rPr>
        <w:rFonts w:ascii="Times New Roman" w:eastAsia="楷体" w:hAnsi="Times New Roman"/>
        <w:i/>
        <w:iCs/>
        <w:sz w:val="21"/>
        <w:szCs w:val="21"/>
      </w:rPr>
      <w:instrText>标题</w:instrText>
    </w:r>
    <w:r>
      <w:rPr>
        <w:rFonts w:ascii="Times New Roman" w:eastAsia="楷体" w:hAnsi="Times New Roman"/>
        <w:i/>
        <w:iCs/>
        <w:sz w:val="21"/>
        <w:szCs w:val="21"/>
      </w:rPr>
      <w:instrText xml:space="preserve"> 1"  \* MERGEFORMAT </w:instrText>
    </w:r>
    <w:r>
      <w:rPr>
        <w:rFonts w:ascii="Times New Roman" w:eastAsia="楷体" w:hAnsi="Times New Roman"/>
        <w:i/>
        <w:iCs/>
        <w:sz w:val="21"/>
        <w:szCs w:val="21"/>
      </w:rPr>
      <w:fldChar w:fldCharType="separate"/>
    </w:r>
    <w:r w:rsidR="000B0DC4">
      <w:rPr>
        <w:rFonts w:ascii="Times New Roman" w:eastAsia="楷体" w:hAnsi="Times New Roman" w:hint="eastAsia"/>
        <w:i/>
        <w:iCs/>
        <w:noProof/>
        <w:sz w:val="21"/>
        <w:szCs w:val="21"/>
      </w:rPr>
      <w:t>前</w:t>
    </w:r>
    <w:r w:rsidR="000B0DC4">
      <w:rPr>
        <w:rFonts w:ascii="Times New Roman" w:eastAsia="楷体" w:hAnsi="Times New Roman" w:hint="eastAsia"/>
        <w:i/>
        <w:iCs/>
        <w:noProof/>
        <w:sz w:val="21"/>
        <w:szCs w:val="21"/>
      </w:rPr>
      <w:t xml:space="preserve">  </w:t>
    </w:r>
    <w:r w:rsidR="000B0DC4">
      <w:rPr>
        <w:rFonts w:ascii="Times New Roman" w:eastAsia="楷体" w:hAnsi="Times New Roman" w:hint="eastAsia"/>
        <w:i/>
        <w:iCs/>
        <w:noProof/>
        <w:sz w:val="21"/>
        <w:szCs w:val="21"/>
      </w:rPr>
      <w:t>言</w:t>
    </w:r>
    <w:r>
      <w:rPr>
        <w:rFonts w:ascii="Times New Roman" w:eastAsia="楷体" w:hAnsi="Times New Roman"/>
        <w:i/>
        <w:iCs/>
        <w:sz w:val="21"/>
        <w:szCs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2C7D" w14:textId="77777777" w:rsidR="00116B88" w:rsidRDefault="00116B88" w:rsidP="00116B88">
    <w:pPr>
      <w:pStyle w:val="a7"/>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784A" w14:textId="77777777" w:rsidR="00116B88" w:rsidRDefault="00116B88" w:rsidP="00116B88">
    <w:pPr>
      <w:pStyle w:val="a7"/>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85822" w14:textId="4283C9B2" w:rsidR="00851A43" w:rsidRPr="003938EC" w:rsidRDefault="00851A43" w:rsidP="00333412">
    <w:pPr>
      <w:pStyle w:val="a7"/>
      <w:spacing w:afterLines="100" w:after="240"/>
      <w:jc w:val="left"/>
      <w:rPr>
        <w:rFonts w:ascii="Times New Roman" w:eastAsia="楷体" w:hAnsi="Times New Roman"/>
        <w:i/>
        <w:iCs/>
        <w:noProof/>
        <w:sz w:val="21"/>
        <w:szCs w:val="21"/>
      </w:rPr>
    </w:pPr>
    <w:r w:rsidRPr="003938EC">
      <w:rPr>
        <w:rFonts w:ascii="Times New Roman" w:eastAsia="楷体" w:hAnsi="Times New Roman"/>
        <w:i/>
        <w:iCs/>
        <w:noProof/>
        <w:sz w:val="21"/>
        <w:szCs w:val="21"/>
      </w:rPr>
      <w:t>宇宙星球</w:t>
    </w:r>
    <w:r w:rsidR="003938EC" w:rsidRPr="003938EC">
      <w:rPr>
        <w:rFonts w:ascii="Times New Roman" w:eastAsia="楷体" w:hAnsi="Times New Roman"/>
        <w:i/>
        <w:iCs/>
        <w:noProof/>
        <w:sz w:val="21"/>
        <w:szCs w:val="21"/>
      </w:rPr>
      <w:t>Earths in the Universe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19D1" w14:textId="76600931" w:rsidR="00851A43" w:rsidRPr="00F4457C" w:rsidRDefault="000B0DC4" w:rsidP="00333412">
    <w:pPr>
      <w:pStyle w:val="a7"/>
      <w:spacing w:afterLines="100" w:after="240"/>
      <w:jc w:val="right"/>
      <w:rPr>
        <w:rFonts w:ascii="Times New Roman" w:eastAsia="楷体" w:hAnsi="Times New Roman"/>
        <w:i/>
        <w:iCs/>
        <w:sz w:val="21"/>
        <w:szCs w:val="21"/>
      </w:rPr>
    </w:pPr>
    <w:r>
      <w:rPr>
        <w:rFonts w:ascii="Times New Roman" w:eastAsia="楷体" w:hAnsi="Times New Roman"/>
        <w:i/>
        <w:iCs/>
        <w:sz w:val="21"/>
        <w:szCs w:val="21"/>
      </w:rPr>
      <w:fldChar w:fldCharType="begin"/>
    </w:r>
    <w:r>
      <w:rPr>
        <w:rFonts w:ascii="Times New Roman" w:eastAsia="楷体" w:hAnsi="Times New Roman"/>
        <w:i/>
        <w:iCs/>
        <w:sz w:val="21"/>
        <w:szCs w:val="21"/>
      </w:rPr>
      <w:instrText xml:space="preserve"> STYLEREF  "</w:instrText>
    </w:r>
    <w:r>
      <w:rPr>
        <w:rFonts w:ascii="Times New Roman" w:eastAsia="楷体" w:hAnsi="Times New Roman"/>
        <w:i/>
        <w:iCs/>
        <w:sz w:val="21"/>
        <w:szCs w:val="21"/>
      </w:rPr>
      <w:instrText>标题</w:instrText>
    </w:r>
    <w:r>
      <w:rPr>
        <w:rFonts w:ascii="Times New Roman" w:eastAsia="楷体" w:hAnsi="Times New Roman"/>
        <w:i/>
        <w:iCs/>
        <w:sz w:val="21"/>
        <w:szCs w:val="21"/>
      </w:rPr>
      <w:instrText xml:space="preserve"> 1" \n  \* MERGEFORMAT </w:instrText>
    </w:r>
    <w:r>
      <w:rPr>
        <w:rFonts w:ascii="Times New Roman" w:eastAsia="楷体" w:hAnsi="Times New Roman"/>
        <w:i/>
        <w:iCs/>
        <w:sz w:val="21"/>
        <w:szCs w:val="21"/>
      </w:rPr>
      <w:fldChar w:fldCharType="separate"/>
    </w:r>
    <w:r w:rsidR="0080788D">
      <w:rPr>
        <w:rFonts w:ascii="Times New Roman" w:eastAsia="楷体" w:hAnsi="Times New Roman"/>
        <w:i/>
        <w:iCs/>
        <w:noProof/>
        <w:sz w:val="21"/>
        <w:szCs w:val="21"/>
        <w:cs/>
      </w:rPr>
      <w:t>‎</w:t>
    </w:r>
    <w:r w:rsidR="0080788D">
      <w:rPr>
        <w:rFonts w:ascii="Times New Roman" w:eastAsia="楷体" w:hAnsi="Times New Roman"/>
        <w:i/>
        <w:iCs/>
        <w:noProof/>
        <w:sz w:val="21"/>
        <w:szCs w:val="21"/>
      </w:rPr>
      <w:t>13</w:t>
    </w:r>
    <w:r>
      <w:rPr>
        <w:rFonts w:ascii="Times New Roman" w:eastAsia="楷体" w:hAnsi="Times New Roman"/>
        <w:i/>
        <w:iCs/>
        <w:sz w:val="21"/>
        <w:szCs w:val="21"/>
      </w:rPr>
      <w:fldChar w:fldCharType="end"/>
    </w:r>
    <w:r>
      <w:rPr>
        <w:rFonts w:ascii="Times New Roman" w:eastAsia="楷体" w:hAnsi="Times New Roman"/>
        <w:i/>
        <w:iCs/>
        <w:sz w:val="21"/>
        <w:szCs w:val="21"/>
      </w:rPr>
      <w:t>.</w:t>
    </w:r>
    <w:r w:rsidR="00851A43">
      <w:rPr>
        <w:rFonts w:ascii="Times New Roman" w:eastAsia="楷体" w:hAnsi="Times New Roman"/>
        <w:i/>
        <w:iCs/>
        <w:sz w:val="21"/>
        <w:szCs w:val="21"/>
      </w:rPr>
      <w:fldChar w:fldCharType="begin"/>
    </w:r>
    <w:r w:rsidR="00851A43">
      <w:rPr>
        <w:rFonts w:ascii="Times New Roman" w:eastAsia="楷体" w:hAnsi="Times New Roman"/>
        <w:i/>
        <w:iCs/>
        <w:sz w:val="21"/>
        <w:szCs w:val="21"/>
      </w:rPr>
      <w:instrText xml:space="preserve"> STYLEREF  "</w:instrText>
    </w:r>
    <w:r w:rsidR="00851A43">
      <w:rPr>
        <w:rFonts w:ascii="Times New Roman" w:eastAsia="楷体" w:hAnsi="Times New Roman"/>
        <w:i/>
        <w:iCs/>
        <w:sz w:val="21"/>
        <w:szCs w:val="21"/>
      </w:rPr>
      <w:instrText>标题</w:instrText>
    </w:r>
    <w:r w:rsidR="00851A43">
      <w:rPr>
        <w:rFonts w:ascii="Times New Roman" w:eastAsia="楷体" w:hAnsi="Times New Roman"/>
        <w:i/>
        <w:iCs/>
        <w:sz w:val="21"/>
        <w:szCs w:val="21"/>
      </w:rPr>
      <w:instrText xml:space="preserve"> 1"  \* MERGEFORMAT </w:instrText>
    </w:r>
    <w:r w:rsidR="00851A43">
      <w:rPr>
        <w:rFonts w:ascii="Times New Roman" w:eastAsia="楷体" w:hAnsi="Times New Roman"/>
        <w:i/>
        <w:iCs/>
        <w:sz w:val="21"/>
        <w:szCs w:val="21"/>
      </w:rPr>
      <w:fldChar w:fldCharType="separate"/>
    </w:r>
    <w:r w:rsidR="0080788D">
      <w:rPr>
        <w:rFonts w:ascii="Times New Roman" w:eastAsia="楷体" w:hAnsi="Times New Roman" w:hint="eastAsia"/>
        <w:i/>
        <w:iCs/>
        <w:noProof/>
        <w:sz w:val="21"/>
        <w:szCs w:val="21"/>
      </w:rPr>
      <w:t>星空中的第五个星球及其灵人和居民</w:t>
    </w:r>
    <w:r w:rsidR="00851A43">
      <w:rPr>
        <w:rFonts w:ascii="Times New Roman" w:eastAsia="楷体" w:hAnsi="Times New Roman"/>
        <w:i/>
        <w:iCs/>
        <w:sz w:val="21"/>
        <w:szCs w:val="21"/>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4813" w14:textId="77777777" w:rsidR="00851A43" w:rsidRDefault="00851A43" w:rsidP="003938EC">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D2305"/>
    <w:multiLevelType w:val="multilevel"/>
    <w:tmpl w:val="345AD116"/>
    <w:lvl w:ilvl="0">
      <w:start w:val="1"/>
      <w:numFmt w:val="koreanDigital2"/>
      <w:pStyle w:val="1"/>
      <w:suff w:val="space"/>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num w:numId="1">
    <w:abstractNumId w:val="0"/>
  </w:num>
  <w:num w:numId="2">
    <w:abstractNumId w:val="0"/>
    <w:lvlOverride w:ilvl="0">
      <w:lvl w:ilvl="0">
        <w:start w:val="1"/>
        <w:numFmt w:val="decimal"/>
        <w:pStyle w:val="1"/>
        <w:suff w:val="space"/>
        <w:lvlText w:val="%1."/>
        <w:lvlJc w:val="left"/>
        <w:pPr>
          <w:ind w:left="900" w:hanging="420"/>
        </w:pPr>
        <w:rPr>
          <w:rFonts w:hint="eastAsia"/>
        </w:rPr>
      </w:lvl>
    </w:lvlOverride>
    <w:lvlOverride w:ilvl="1">
      <w:lvl w:ilvl="1">
        <w:start w:val="1"/>
        <w:numFmt w:val="lowerLetter"/>
        <w:lvlText w:val="%2)"/>
        <w:lvlJc w:val="left"/>
        <w:pPr>
          <w:ind w:left="1320" w:hanging="420"/>
        </w:pPr>
        <w:rPr>
          <w:rFonts w:hint="eastAsia"/>
        </w:rPr>
      </w:lvl>
    </w:lvlOverride>
    <w:lvlOverride w:ilvl="2">
      <w:lvl w:ilvl="2">
        <w:start w:val="1"/>
        <w:numFmt w:val="lowerRoman"/>
        <w:lvlText w:val="%3."/>
        <w:lvlJc w:val="right"/>
        <w:pPr>
          <w:ind w:left="1740" w:hanging="420"/>
        </w:pPr>
        <w:rPr>
          <w:rFonts w:hint="eastAsia"/>
        </w:rPr>
      </w:lvl>
    </w:lvlOverride>
    <w:lvlOverride w:ilvl="3">
      <w:lvl w:ilvl="3">
        <w:start w:val="1"/>
        <w:numFmt w:val="decimal"/>
        <w:lvlText w:val="%4."/>
        <w:lvlJc w:val="left"/>
        <w:pPr>
          <w:ind w:left="2160" w:hanging="420"/>
        </w:pPr>
        <w:rPr>
          <w:rFonts w:hint="eastAsia"/>
        </w:rPr>
      </w:lvl>
    </w:lvlOverride>
    <w:lvlOverride w:ilvl="4">
      <w:lvl w:ilvl="4">
        <w:start w:val="1"/>
        <w:numFmt w:val="lowerLetter"/>
        <w:lvlText w:val="%5)"/>
        <w:lvlJc w:val="left"/>
        <w:pPr>
          <w:ind w:left="2580" w:hanging="420"/>
        </w:pPr>
        <w:rPr>
          <w:rFonts w:hint="eastAsia"/>
        </w:rPr>
      </w:lvl>
    </w:lvlOverride>
    <w:lvlOverride w:ilvl="5">
      <w:lvl w:ilvl="5">
        <w:start w:val="1"/>
        <w:numFmt w:val="lowerRoman"/>
        <w:lvlText w:val="%6."/>
        <w:lvlJc w:val="right"/>
        <w:pPr>
          <w:ind w:left="3000" w:hanging="420"/>
        </w:pPr>
        <w:rPr>
          <w:rFonts w:hint="eastAsia"/>
        </w:rPr>
      </w:lvl>
    </w:lvlOverride>
    <w:lvlOverride w:ilvl="6">
      <w:lvl w:ilvl="6">
        <w:start w:val="1"/>
        <w:numFmt w:val="decimal"/>
        <w:lvlText w:val="%7."/>
        <w:lvlJc w:val="left"/>
        <w:pPr>
          <w:ind w:left="3420" w:hanging="420"/>
        </w:pPr>
        <w:rPr>
          <w:rFonts w:hint="eastAsia"/>
        </w:rPr>
      </w:lvl>
    </w:lvlOverride>
    <w:lvlOverride w:ilvl="7">
      <w:lvl w:ilvl="7">
        <w:start w:val="1"/>
        <w:numFmt w:val="lowerLetter"/>
        <w:lvlText w:val="%8)"/>
        <w:lvlJc w:val="left"/>
        <w:pPr>
          <w:ind w:left="3840" w:hanging="420"/>
        </w:pPr>
        <w:rPr>
          <w:rFonts w:hint="eastAsia"/>
        </w:rPr>
      </w:lvl>
    </w:lvlOverride>
    <w:lvlOverride w:ilvl="8">
      <w:lvl w:ilvl="8">
        <w:start w:val="1"/>
        <w:numFmt w:val="lowerRoman"/>
        <w:lvlText w:val="%9."/>
        <w:lvlJc w:val="right"/>
        <w:pPr>
          <w:ind w:left="4260" w:hanging="420"/>
        </w:pPr>
        <w:rPr>
          <w:rFonts w:hint="eastAsia"/>
        </w:rPr>
      </w:lvl>
    </w:lvlOverride>
  </w:num>
  <w:num w:numId="3">
    <w:abstractNumId w:val="0"/>
    <w:lvlOverride w:ilvl="0">
      <w:startOverride w:val="1"/>
      <w:lvl w:ilvl="0">
        <w:start w:val="1"/>
        <w:numFmt w:val="decimal"/>
        <w:pStyle w:val="1"/>
        <w:suff w:val="space"/>
        <w:lvlText w:val="%1."/>
        <w:lvlJc w:val="left"/>
        <w:pPr>
          <w:ind w:left="900" w:hanging="420"/>
        </w:pPr>
        <w:rPr>
          <w:rFonts w:hint="eastAsia"/>
        </w:rPr>
      </w:lvl>
    </w:lvlOverride>
    <w:lvlOverride w:ilvl="1">
      <w:startOverride w:val="1"/>
      <w:lvl w:ilvl="1">
        <w:start w:val="1"/>
        <w:numFmt w:val="lowerLetter"/>
        <w:lvlText w:val="%2)"/>
        <w:lvlJc w:val="left"/>
        <w:pPr>
          <w:ind w:left="1320" w:hanging="420"/>
        </w:pPr>
        <w:rPr>
          <w:rFonts w:hint="eastAsia"/>
        </w:rPr>
      </w:lvl>
    </w:lvlOverride>
    <w:lvlOverride w:ilvl="2">
      <w:startOverride w:val="1"/>
      <w:lvl w:ilvl="2">
        <w:start w:val="1"/>
        <w:numFmt w:val="lowerRoman"/>
        <w:lvlText w:val="%3."/>
        <w:lvlJc w:val="right"/>
        <w:pPr>
          <w:ind w:left="1740" w:hanging="420"/>
        </w:pPr>
        <w:rPr>
          <w:rFonts w:hint="eastAsia"/>
        </w:rPr>
      </w:lvl>
    </w:lvlOverride>
    <w:lvlOverride w:ilvl="3">
      <w:startOverride w:val="1"/>
      <w:lvl w:ilvl="3">
        <w:start w:val="1"/>
        <w:numFmt w:val="decimal"/>
        <w:lvlText w:val="%4."/>
        <w:lvlJc w:val="left"/>
        <w:pPr>
          <w:ind w:left="2160" w:hanging="420"/>
        </w:pPr>
        <w:rPr>
          <w:rFonts w:hint="eastAsia"/>
        </w:rPr>
      </w:lvl>
    </w:lvlOverride>
    <w:lvlOverride w:ilvl="4">
      <w:startOverride w:val="1"/>
      <w:lvl w:ilvl="4">
        <w:start w:val="1"/>
        <w:numFmt w:val="lowerLetter"/>
        <w:lvlText w:val="%5)"/>
        <w:lvlJc w:val="left"/>
        <w:pPr>
          <w:ind w:left="2580" w:hanging="420"/>
        </w:pPr>
        <w:rPr>
          <w:rFonts w:hint="eastAsia"/>
        </w:rPr>
      </w:lvl>
    </w:lvlOverride>
    <w:lvlOverride w:ilvl="5">
      <w:startOverride w:val="1"/>
      <w:lvl w:ilvl="5">
        <w:start w:val="1"/>
        <w:numFmt w:val="lowerRoman"/>
        <w:lvlText w:val="%6."/>
        <w:lvlJc w:val="right"/>
        <w:pPr>
          <w:ind w:left="3000" w:hanging="420"/>
        </w:pPr>
        <w:rPr>
          <w:rFonts w:hint="eastAsia"/>
        </w:rPr>
      </w:lvl>
    </w:lvlOverride>
    <w:lvlOverride w:ilvl="6">
      <w:startOverride w:val="1"/>
      <w:lvl w:ilvl="6">
        <w:start w:val="1"/>
        <w:numFmt w:val="decimal"/>
        <w:lvlText w:val="%7."/>
        <w:lvlJc w:val="left"/>
        <w:pPr>
          <w:ind w:left="3420" w:hanging="420"/>
        </w:pPr>
        <w:rPr>
          <w:rFonts w:hint="eastAsia"/>
        </w:rPr>
      </w:lvl>
    </w:lvlOverride>
    <w:lvlOverride w:ilvl="7">
      <w:startOverride w:val="1"/>
      <w:lvl w:ilvl="7">
        <w:start w:val="1"/>
        <w:numFmt w:val="lowerLetter"/>
        <w:lvlText w:val="%8)"/>
        <w:lvlJc w:val="left"/>
        <w:pPr>
          <w:ind w:left="3840" w:hanging="420"/>
        </w:pPr>
        <w:rPr>
          <w:rFonts w:hint="eastAsia"/>
        </w:rPr>
      </w:lvl>
    </w:lvlOverride>
    <w:lvlOverride w:ilvl="8">
      <w:startOverride w:val="1"/>
      <w:lvl w:ilvl="8">
        <w:start w:val="1"/>
        <w:numFmt w:val="lowerRoman"/>
        <w:lvlText w:val="%9."/>
        <w:lvlJc w:val="right"/>
        <w:pPr>
          <w:ind w:left="4260" w:hanging="42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JhYjBmMjhhMTg3MjBkMTkwMDVmOWUwMGFiYTNiYmQifQ=="/>
  </w:docVars>
  <w:rsids>
    <w:rsidRoot w:val="00481B87"/>
    <w:rsid w:val="00007A3C"/>
    <w:rsid w:val="00022A42"/>
    <w:rsid w:val="000304BD"/>
    <w:rsid w:val="00034FAE"/>
    <w:rsid w:val="00052CD1"/>
    <w:rsid w:val="000664D6"/>
    <w:rsid w:val="00080AC6"/>
    <w:rsid w:val="00084334"/>
    <w:rsid w:val="000A6165"/>
    <w:rsid w:val="000B0DC4"/>
    <w:rsid w:val="000B40CC"/>
    <w:rsid w:val="000B5D6E"/>
    <w:rsid w:val="000B772A"/>
    <w:rsid w:val="00100E60"/>
    <w:rsid w:val="00103A1D"/>
    <w:rsid w:val="001060F8"/>
    <w:rsid w:val="00116B88"/>
    <w:rsid w:val="0012277D"/>
    <w:rsid w:val="00131722"/>
    <w:rsid w:val="001326D0"/>
    <w:rsid w:val="001727E5"/>
    <w:rsid w:val="00175E14"/>
    <w:rsid w:val="0019229B"/>
    <w:rsid w:val="001967CD"/>
    <w:rsid w:val="001B2B5F"/>
    <w:rsid w:val="001E34E4"/>
    <w:rsid w:val="00201D8E"/>
    <w:rsid w:val="0021369E"/>
    <w:rsid w:val="002253C5"/>
    <w:rsid w:val="0022714D"/>
    <w:rsid w:val="0023530E"/>
    <w:rsid w:val="00260149"/>
    <w:rsid w:val="00275FF2"/>
    <w:rsid w:val="002A23C3"/>
    <w:rsid w:val="002A6CA0"/>
    <w:rsid w:val="002D0844"/>
    <w:rsid w:val="00323DC1"/>
    <w:rsid w:val="00333412"/>
    <w:rsid w:val="00334A8A"/>
    <w:rsid w:val="0035014C"/>
    <w:rsid w:val="0035568A"/>
    <w:rsid w:val="0035618C"/>
    <w:rsid w:val="003938EC"/>
    <w:rsid w:val="003A118F"/>
    <w:rsid w:val="003A12EE"/>
    <w:rsid w:val="003A2C63"/>
    <w:rsid w:val="003B3269"/>
    <w:rsid w:val="003C01DE"/>
    <w:rsid w:val="003C2B60"/>
    <w:rsid w:val="003E0DBB"/>
    <w:rsid w:val="00400418"/>
    <w:rsid w:val="00405ACB"/>
    <w:rsid w:val="00411F64"/>
    <w:rsid w:val="00413A4E"/>
    <w:rsid w:val="00430024"/>
    <w:rsid w:val="00443EBE"/>
    <w:rsid w:val="0044456B"/>
    <w:rsid w:val="00465F61"/>
    <w:rsid w:val="0046788A"/>
    <w:rsid w:val="00481B87"/>
    <w:rsid w:val="00496517"/>
    <w:rsid w:val="00497830"/>
    <w:rsid w:val="004C4382"/>
    <w:rsid w:val="00506387"/>
    <w:rsid w:val="00516FE3"/>
    <w:rsid w:val="00527C10"/>
    <w:rsid w:val="00531EB1"/>
    <w:rsid w:val="00541C78"/>
    <w:rsid w:val="005624F4"/>
    <w:rsid w:val="005665DD"/>
    <w:rsid w:val="00571338"/>
    <w:rsid w:val="00580A2D"/>
    <w:rsid w:val="00591EC9"/>
    <w:rsid w:val="0059416D"/>
    <w:rsid w:val="005B2D84"/>
    <w:rsid w:val="005C299B"/>
    <w:rsid w:val="00621177"/>
    <w:rsid w:val="0063341E"/>
    <w:rsid w:val="00640239"/>
    <w:rsid w:val="0065717B"/>
    <w:rsid w:val="006721EB"/>
    <w:rsid w:val="006A7751"/>
    <w:rsid w:val="006E406C"/>
    <w:rsid w:val="006F5C8D"/>
    <w:rsid w:val="00706537"/>
    <w:rsid w:val="0071523C"/>
    <w:rsid w:val="00715D4A"/>
    <w:rsid w:val="00772696"/>
    <w:rsid w:val="00787B9C"/>
    <w:rsid w:val="007E55FF"/>
    <w:rsid w:val="007F494A"/>
    <w:rsid w:val="0080788D"/>
    <w:rsid w:val="00820214"/>
    <w:rsid w:val="00851A43"/>
    <w:rsid w:val="00861F67"/>
    <w:rsid w:val="008751FA"/>
    <w:rsid w:val="00892484"/>
    <w:rsid w:val="008953D6"/>
    <w:rsid w:val="008A075F"/>
    <w:rsid w:val="008C30CC"/>
    <w:rsid w:val="00906E67"/>
    <w:rsid w:val="009175EA"/>
    <w:rsid w:val="00931091"/>
    <w:rsid w:val="0094294F"/>
    <w:rsid w:val="00954A25"/>
    <w:rsid w:val="00957464"/>
    <w:rsid w:val="0096416D"/>
    <w:rsid w:val="009A4833"/>
    <w:rsid w:val="009A7476"/>
    <w:rsid w:val="009E64D8"/>
    <w:rsid w:val="009F3634"/>
    <w:rsid w:val="00A05C89"/>
    <w:rsid w:val="00A35152"/>
    <w:rsid w:val="00A450DA"/>
    <w:rsid w:val="00A74B4D"/>
    <w:rsid w:val="00A765B8"/>
    <w:rsid w:val="00A819D6"/>
    <w:rsid w:val="00A8256F"/>
    <w:rsid w:val="00AB1010"/>
    <w:rsid w:val="00AD6CC0"/>
    <w:rsid w:val="00AF6077"/>
    <w:rsid w:val="00B0120B"/>
    <w:rsid w:val="00B02C6A"/>
    <w:rsid w:val="00B02F14"/>
    <w:rsid w:val="00B161B7"/>
    <w:rsid w:val="00B24989"/>
    <w:rsid w:val="00B46569"/>
    <w:rsid w:val="00B7669E"/>
    <w:rsid w:val="00B8166D"/>
    <w:rsid w:val="00B92AFF"/>
    <w:rsid w:val="00BA0921"/>
    <w:rsid w:val="00BA4777"/>
    <w:rsid w:val="00BA69F8"/>
    <w:rsid w:val="00BC211F"/>
    <w:rsid w:val="00BD0DF4"/>
    <w:rsid w:val="00BF07B2"/>
    <w:rsid w:val="00BF0BD0"/>
    <w:rsid w:val="00C35302"/>
    <w:rsid w:val="00C4626F"/>
    <w:rsid w:val="00C536D8"/>
    <w:rsid w:val="00C57CFE"/>
    <w:rsid w:val="00C63D85"/>
    <w:rsid w:val="00C809C6"/>
    <w:rsid w:val="00C81020"/>
    <w:rsid w:val="00C852E7"/>
    <w:rsid w:val="00C870BF"/>
    <w:rsid w:val="00CA2FF4"/>
    <w:rsid w:val="00CD179E"/>
    <w:rsid w:val="00CD38CC"/>
    <w:rsid w:val="00CE2F87"/>
    <w:rsid w:val="00CF236E"/>
    <w:rsid w:val="00D15132"/>
    <w:rsid w:val="00D24FE4"/>
    <w:rsid w:val="00D40C44"/>
    <w:rsid w:val="00D52CA1"/>
    <w:rsid w:val="00D80687"/>
    <w:rsid w:val="00DC4BBD"/>
    <w:rsid w:val="00DD2E51"/>
    <w:rsid w:val="00DD526B"/>
    <w:rsid w:val="00DD7C75"/>
    <w:rsid w:val="00E0459F"/>
    <w:rsid w:val="00E111EE"/>
    <w:rsid w:val="00E355DF"/>
    <w:rsid w:val="00E42ACE"/>
    <w:rsid w:val="00E75AC6"/>
    <w:rsid w:val="00EA62C2"/>
    <w:rsid w:val="00EA6F5E"/>
    <w:rsid w:val="00EF439D"/>
    <w:rsid w:val="00F16819"/>
    <w:rsid w:val="00F17289"/>
    <w:rsid w:val="00F20F85"/>
    <w:rsid w:val="00F3126E"/>
    <w:rsid w:val="00F34C56"/>
    <w:rsid w:val="00F4457C"/>
    <w:rsid w:val="00F469F7"/>
    <w:rsid w:val="00F63097"/>
    <w:rsid w:val="00F8367B"/>
    <w:rsid w:val="00FA0567"/>
    <w:rsid w:val="00FA5586"/>
    <w:rsid w:val="00FB4126"/>
    <w:rsid w:val="00FD576A"/>
    <w:rsid w:val="03595E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5277067"/>
  <w15:chartTrackingRefBased/>
  <w15:docId w15:val="{5236A693-5C1D-4023-BB34-8A25B926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宋体" w:hAnsi="Arial Unicode MS" w:cs="Times New Roman"/>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lang w:bidi="ar-SA"/>
    </w:rPr>
  </w:style>
  <w:style w:type="paragraph" w:styleId="1">
    <w:name w:val="heading 1"/>
    <w:basedOn w:val="a"/>
    <w:next w:val="a"/>
    <w:link w:val="10"/>
    <w:uiPriority w:val="9"/>
    <w:qFormat/>
    <w:rsid w:val="004C4382"/>
    <w:pPr>
      <w:keepNext/>
      <w:keepLines/>
      <w:numPr>
        <w:numId w:val="2"/>
      </w:numPr>
      <w:adjustRightInd w:val="0"/>
      <w:snapToGrid w:val="0"/>
      <w:spacing w:beforeLines="100" w:before="326" w:afterLines="25" w:after="81" w:line="288" w:lineRule="auto"/>
      <w:ind w:rightChars="200" w:right="480"/>
      <w:jc w:val="center"/>
      <w:outlineLvl w:val="0"/>
    </w:pPr>
    <w:rPr>
      <w:rFonts w:ascii="Times New Roman" w:eastAsia="思源宋体 CN Heavy" w:hAnsi="Times New Roman"/>
      <w:b/>
      <w:bCs/>
      <w:kern w:val="44"/>
      <w:sz w:val="30"/>
      <w:szCs w:val="44"/>
      <w:shd w:val="clear" w:color="auto" w:fill="FFFFFF"/>
    </w:rPr>
  </w:style>
  <w:style w:type="paragraph" w:styleId="2">
    <w:name w:val="heading 2"/>
    <w:basedOn w:val="a"/>
    <w:next w:val="a"/>
    <w:link w:val="20"/>
    <w:uiPriority w:val="9"/>
    <w:qFormat/>
    <w:rsid w:val="0019229B"/>
    <w:pPr>
      <w:keepNext/>
      <w:keepLines/>
      <w:adjustRightInd w:val="0"/>
      <w:snapToGrid w:val="0"/>
      <w:spacing w:before="240" w:afterLines="30" w:after="97" w:line="300" w:lineRule="auto"/>
      <w:ind w:leftChars="200" w:left="480" w:rightChars="200" w:right="480"/>
      <w:jc w:val="center"/>
      <w:outlineLvl w:val="1"/>
    </w:pPr>
    <w:rPr>
      <w:rFonts w:ascii="Times New Roman" w:eastAsia="华文中宋" w:hAnsi="Times New Roman"/>
      <w:b/>
      <w:bCs/>
      <w:sz w:val="28"/>
      <w:szCs w:val="28"/>
    </w:rPr>
  </w:style>
  <w:style w:type="paragraph" w:styleId="3">
    <w:name w:val="heading 3"/>
    <w:basedOn w:val="a"/>
    <w:next w:val="a"/>
    <w:link w:val="30"/>
    <w:uiPriority w:val="9"/>
    <w:unhideWhenUsed/>
    <w:qFormat/>
    <w:rsid w:val="0019229B"/>
    <w:pPr>
      <w:keepNext/>
      <w:keepLines/>
      <w:spacing w:line="416" w:lineRule="auto"/>
      <w:outlineLvl w:val="2"/>
    </w:pPr>
    <w:rPr>
      <w:rFonts w:ascii="Times New Roman" w:hAnsi="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4C4382"/>
    <w:rPr>
      <w:rFonts w:ascii="Times New Roman" w:eastAsia="思源宋体 CN Heavy" w:hAnsi="Times New Roman"/>
      <w:b/>
      <w:bCs/>
      <w:kern w:val="44"/>
      <w:sz w:val="30"/>
      <w:szCs w:val="44"/>
      <w:lang w:bidi="ar-SA"/>
    </w:rPr>
  </w:style>
  <w:style w:type="character" w:customStyle="1" w:styleId="20">
    <w:name w:val="标题 2 字符"/>
    <w:link w:val="2"/>
    <w:uiPriority w:val="9"/>
    <w:rsid w:val="0019229B"/>
    <w:rPr>
      <w:rFonts w:ascii="Times New Roman" w:eastAsia="华文中宋" w:hAnsi="Times New Roman"/>
      <w:b/>
      <w:bCs/>
      <w:kern w:val="2"/>
      <w:sz w:val="28"/>
      <w:szCs w:val="28"/>
      <w:lang w:bidi="ar-SA"/>
    </w:rPr>
  </w:style>
  <w:style w:type="paragraph" w:styleId="TOC7">
    <w:name w:val="toc 7"/>
    <w:basedOn w:val="a"/>
    <w:next w:val="a"/>
    <w:uiPriority w:val="39"/>
    <w:unhideWhenUsed/>
    <w:pPr>
      <w:ind w:left="1440"/>
      <w:jc w:val="left"/>
    </w:pPr>
    <w:rPr>
      <w:rFonts w:ascii="等线" w:eastAsia="等线"/>
      <w:sz w:val="18"/>
      <w:szCs w:val="21"/>
    </w:rPr>
  </w:style>
  <w:style w:type="paragraph" w:styleId="a3">
    <w:name w:val="Document Map"/>
    <w:basedOn w:val="a"/>
    <w:link w:val="a4"/>
    <w:uiPriority w:val="99"/>
    <w:unhideWhenUsed/>
    <w:rPr>
      <w:rFonts w:ascii="宋体"/>
      <w:sz w:val="18"/>
      <w:szCs w:val="18"/>
    </w:rPr>
  </w:style>
  <w:style w:type="character" w:customStyle="1" w:styleId="a4">
    <w:name w:val="文档结构图 字符"/>
    <w:link w:val="a3"/>
    <w:uiPriority w:val="99"/>
    <w:semiHidden/>
    <w:rPr>
      <w:rFonts w:ascii="宋体"/>
      <w:sz w:val="18"/>
      <w:szCs w:val="18"/>
    </w:rPr>
  </w:style>
  <w:style w:type="paragraph" w:styleId="TOC5">
    <w:name w:val="toc 5"/>
    <w:basedOn w:val="a"/>
    <w:next w:val="a"/>
    <w:uiPriority w:val="39"/>
    <w:unhideWhenUsed/>
    <w:pPr>
      <w:ind w:left="960"/>
      <w:jc w:val="left"/>
    </w:pPr>
    <w:rPr>
      <w:rFonts w:ascii="等线" w:eastAsia="等线"/>
      <w:sz w:val="18"/>
      <w:szCs w:val="21"/>
    </w:rPr>
  </w:style>
  <w:style w:type="paragraph" w:styleId="TOC3">
    <w:name w:val="toc 3"/>
    <w:basedOn w:val="a"/>
    <w:next w:val="a"/>
    <w:uiPriority w:val="39"/>
    <w:unhideWhenUsed/>
    <w:pPr>
      <w:ind w:left="480"/>
      <w:jc w:val="left"/>
    </w:pPr>
    <w:rPr>
      <w:rFonts w:ascii="等线" w:eastAsia="等线"/>
      <w:i/>
      <w:iCs/>
      <w:sz w:val="20"/>
      <w:szCs w:val="24"/>
    </w:rPr>
  </w:style>
  <w:style w:type="paragraph" w:styleId="TOC8">
    <w:name w:val="toc 8"/>
    <w:basedOn w:val="a"/>
    <w:next w:val="a"/>
    <w:uiPriority w:val="39"/>
    <w:unhideWhenUsed/>
    <w:pPr>
      <w:ind w:left="1680"/>
      <w:jc w:val="left"/>
    </w:pPr>
    <w:rPr>
      <w:rFonts w:ascii="等线" w:eastAsia="等线"/>
      <w:sz w:val="18"/>
      <w:szCs w:val="21"/>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link w:val="a5"/>
    <w:uiPriority w:val="99"/>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semiHidden/>
    <w:rPr>
      <w:sz w:val="18"/>
      <w:szCs w:val="18"/>
    </w:rPr>
  </w:style>
  <w:style w:type="paragraph" w:styleId="TOC1">
    <w:name w:val="toc 1"/>
    <w:basedOn w:val="a"/>
    <w:next w:val="a"/>
    <w:uiPriority w:val="39"/>
    <w:unhideWhenUsed/>
    <w:pPr>
      <w:spacing w:before="120" w:after="120"/>
      <w:jc w:val="left"/>
    </w:pPr>
    <w:rPr>
      <w:rFonts w:ascii="等线" w:eastAsia="等线"/>
      <w:b/>
      <w:bCs/>
      <w:caps/>
      <w:sz w:val="20"/>
      <w:szCs w:val="24"/>
    </w:rPr>
  </w:style>
  <w:style w:type="paragraph" w:styleId="TOC4">
    <w:name w:val="toc 4"/>
    <w:basedOn w:val="a"/>
    <w:next w:val="a"/>
    <w:uiPriority w:val="39"/>
    <w:unhideWhenUsed/>
    <w:pPr>
      <w:ind w:left="720"/>
      <w:jc w:val="left"/>
    </w:pPr>
    <w:rPr>
      <w:rFonts w:ascii="等线" w:eastAsia="等线"/>
      <w:sz w:val="18"/>
      <w:szCs w:val="21"/>
    </w:rPr>
  </w:style>
  <w:style w:type="paragraph" w:styleId="TOC6">
    <w:name w:val="toc 6"/>
    <w:basedOn w:val="a"/>
    <w:next w:val="a"/>
    <w:uiPriority w:val="39"/>
    <w:unhideWhenUsed/>
    <w:pPr>
      <w:ind w:left="1200"/>
      <w:jc w:val="left"/>
    </w:pPr>
    <w:rPr>
      <w:rFonts w:ascii="等线" w:eastAsia="等线"/>
      <w:sz w:val="18"/>
      <w:szCs w:val="21"/>
    </w:rPr>
  </w:style>
  <w:style w:type="paragraph" w:styleId="TOC2">
    <w:name w:val="toc 2"/>
    <w:basedOn w:val="a"/>
    <w:next w:val="a"/>
    <w:uiPriority w:val="39"/>
    <w:unhideWhenUsed/>
    <w:pPr>
      <w:ind w:left="240"/>
      <w:jc w:val="left"/>
    </w:pPr>
    <w:rPr>
      <w:rFonts w:ascii="等线" w:eastAsia="等线"/>
      <w:smallCaps/>
      <w:sz w:val="20"/>
      <w:szCs w:val="24"/>
    </w:rPr>
  </w:style>
  <w:style w:type="paragraph" w:styleId="TOC9">
    <w:name w:val="toc 9"/>
    <w:basedOn w:val="a"/>
    <w:next w:val="a"/>
    <w:uiPriority w:val="39"/>
    <w:unhideWhenUsed/>
    <w:pPr>
      <w:ind w:left="1920"/>
      <w:jc w:val="left"/>
    </w:pPr>
    <w:rPr>
      <w:rFonts w:ascii="等线" w:eastAsia="等线"/>
      <w:sz w:val="18"/>
      <w:szCs w:val="21"/>
    </w:rPr>
  </w:style>
  <w:style w:type="paragraph" w:styleId="a9">
    <w:name w:val="Normal (Web)"/>
    <w:basedOn w:val="a"/>
    <w:uiPriority w:val="99"/>
    <w:qFormat/>
    <w:pPr>
      <w:widowControl/>
      <w:spacing w:before="100" w:beforeAutospacing="1" w:after="100" w:afterAutospacing="1"/>
      <w:jc w:val="left"/>
    </w:pPr>
    <w:rPr>
      <w:rFonts w:ascii="宋体" w:hAnsi="宋体" w:cs="宋体"/>
      <w:color w:val="000000"/>
      <w:kern w:val="0"/>
    </w:rPr>
  </w:style>
  <w:style w:type="character" w:styleId="aa">
    <w:name w:val="Strong"/>
    <w:uiPriority w:val="22"/>
    <w:qFormat/>
    <w:rPr>
      <w:b/>
      <w:bCs/>
    </w:rPr>
  </w:style>
  <w:style w:type="character" w:styleId="ab">
    <w:name w:val="page number"/>
  </w:style>
  <w:style w:type="character" w:styleId="ac">
    <w:name w:val="FollowedHyperlink"/>
    <w:uiPriority w:val="99"/>
    <w:unhideWhenUsed/>
    <w:rPr>
      <w:color w:val="800080"/>
      <w:u w:val="single"/>
    </w:rPr>
  </w:style>
  <w:style w:type="character" w:styleId="ad">
    <w:name w:val="Hyperlink"/>
    <w:uiPriority w:val="99"/>
    <w:unhideWhenUsed/>
    <w:qFormat/>
    <w:rPr>
      <w:color w:val="0000FF"/>
      <w:u w:val="single"/>
    </w:rPr>
  </w:style>
  <w:style w:type="character" w:customStyle="1" w:styleId="30">
    <w:name w:val="标题 3 字符"/>
    <w:link w:val="3"/>
    <w:uiPriority w:val="9"/>
    <w:rsid w:val="0019229B"/>
    <w:rPr>
      <w:rFonts w:ascii="Times New Roman" w:hAnsi="Times New Roman" w:cs="Times New Roman"/>
      <w:b/>
      <w:bCs/>
      <w:kern w:val="2"/>
      <w:sz w:val="24"/>
      <w:szCs w:val="24"/>
      <w:lang w:bidi="ar-SA"/>
    </w:rPr>
  </w:style>
  <w:style w:type="paragraph" w:styleId="ae">
    <w:name w:val="endnote text"/>
    <w:basedOn w:val="a"/>
    <w:link w:val="af"/>
    <w:uiPriority w:val="99"/>
    <w:semiHidden/>
    <w:unhideWhenUsed/>
    <w:rsid w:val="00571338"/>
    <w:pPr>
      <w:snapToGrid w:val="0"/>
      <w:jc w:val="left"/>
    </w:pPr>
  </w:style>
  <w:style w:type="character" w:customStyle="1" w:styleId="af">
    <w:name w:val="尾注文本 字符"/>
    <w:link w:val="ae"/>
    <w:uiPriority w:val="99"/>
    <w:semiHidden/>
    <w:rsid w:val="00571338"/>
    <w:rPr>
      <w:kern w:val="2"/>
      <w:sz w:val="24"/>
      <w:szCs w:val="22"/>
      <w:lang w:bidi="ar-SA"/>
    </w:rPr>
  </w:style>
  <w:style w:type="character" w:styleId="af0">
    <w:name w:val="endnote reference"/>
    <w:uiPriority w:val="99"/>
    <w:semiHidden/>
    <w:unhideWhenUsed/>
    <w:rsid w:val="00571338"/>
    <w:rPr>
      <w:vertAlign w:val="superscript"/>
    </w:rPr>
  </w:style>
  <w:style w:type="paragraph" w:styleId="af1">
    <w:name w:val="footnote text"/>
    <w:basedOn w:val="a"/>
    <w:link w:val="af2"/>
    <w:uiPriority w:val="99"/>
    <w:semiHidden/>
    <w:unhideWhenUsed/>
    <w:rsid w:val="00571338"/>
    <w:pPr>
      <w:snapToGrid w:val="0"/>
      <w:jc w:val="left"/>
    </w:pPr>
    <w:rPr>
      <w:sz w:val="18"/>
      <w:szCs w:val="18"/>
    </w:rPr>
  </w:style>
  <w:style w:type="character" w:customStyle="1" w:styleId="af2">
    <w:name w:val="脚注文本 字符"/>
    <w:link w:val="af1"/>
    <w:uiPriority w:val="99"/>
    <w:semiHidden/>
    <w:rsid w:val="00571338"/>
    <w:rPr>
      <w:kern w:val="2"/>
      <w:sz w:val="18"/>
      <w:szCs w:val="18"/>
      <w:lang w:bidi="ar-SA"/>
    </w:rPr>
  </w:style>
  <w:style w:type="character" w:styleId="af3">
    <w:name w:val="footnote reference"/>
    <w:uiPriority w:val="99"/>
    <w:semiHidden/>
    <w:unhideWhenUsed/>
    <w:rsid w:val="00571338"/>
    <w:rPr>
      <w:vertAlign w:val="superscript"/>
    </w:rPr>
  </w:style>
  <w:style w:type="paragraph" w:customStyle="1" w:styleId="WPSOffice1">
    <w:name w:val="WPSOffice手动目录 1"/>
    <w:rsid w:val="00481B87"/>
    <w:rPr>
      <w:rFonts w:asciiTheme="minorHAnsi" w:eastAsiaTheme="minorEastAsia" w:hAnsiTheme="minorHAnsi" w:cstheme="minorBidi"/>
      <w:lang w:bidi="ar-SA"/>
    </w:rPr>
  </w:style>
  <w:style w:type="paragraph" w:styleId="TOC">
    <w:name w:val="TOC Heading"/>
    <w:basedOn w:val="1"/>
    <w:next w:val="a"/>
    <w:uiPriority w:val="39"/>
    <w:unhideWhenUsed/>
    <w:qFormat/>
    <w:rsid w:val="009F3634"/>
    <w:pPr>
      <w:widowControl/>
      <w:adjustRightInd/>
      <w:snapToGrid/>
      <w:spacing w:beforeLines="0" w:before="240" w:afterLines="0" w:after="0" w:line="259" w:lineRule="auto"/>
      <w:ind w:left="0" w:rightChars="0" w:right="0"/>
      <w:jc w:val="left"/>
      <w:outlineLvl w:val="9"/>
    </w:pPr>
    <w:rPr>
      <w:rFonts w:asciiTheme="majorHAnsi" w:eastAsiaTheme="majorEastAsia" w:hAnsiTheme="majorHAnsi" w:cstheme="majorBidi"/>
      <w:b w:val="0"/>
      <w:bCs w:val="0"/>
      <w:color w:val="2F5496" w:themeColor="accent1" w:themeShade="BF"/>
      <w:kern w:val="0"/>
      <w:sz w:val="32"/>
      <w:szCs w:val="32"/>
      <w:shd w:val="clear" w:color="auto" w:fill="auto"/>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xin\Documents\&#33258;&#23450;&#20041;%20Office%20&#27169;&#26495;\16&#243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366E5-FF22-49CD-BDB8-31BDBD225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16开模板.dotx</Template>
  <TotalTime>77</TotalTime>
  <Pages>64</Pages>
  <Words>36525</Words>
  <Characters>37257</Characters>
  <Application>Microsoft Office Word</Application>
  <DocSecurity>0</DocSecurity>
  <Lines>1164</Lines>
  <Paragraphs>527</Paragraphs>
  <ScaleCrop>false</ScaleCrop>
  <Company/>
  <LinksUpToDate>false</LinksUpToDate>
  <CharactersWithSpaces>73255</CharactersWithSpaces>
  <SharedDoc>false</SharedDoc>
  <HLinks>
    <vt:vector size="510" baseType="variant">
      <vt:variant>
        <vt:i4>1966133</vt:i4>
      </vt:variant>
      <vt:variant>
        <vt:i4>509</vt:i4>
      </vt:variant>
      <vt:variant>
        <vt:i4>0</vt:i4>
      </vt:variant>
      <vt:variant>
        <vt:i4>5</vt:i4>
      </vt:variant>
      <vt:variant>
        <vt:lpwstr/>
      </vt:variant>
      <vt:variant>
        <vt:lpwstr>_Toc122559377</vt:lpwstr>
      </vt:variant>
      <vt:variant>
        <vt:i4>1966133</vt:i4>
      </vt:variant>
      <vt:variant>
        <vt:i4>503</vt:i4>
      </vt:variant>
      <vt:variant>
        <vt:i4>0</vt:i4>
      </vt:variant>
      <vt:variant>
        <vt:i4>5</vt:i4>
      </vt:variant>
      <vt:variant>
        <vt:lpwstr/>
      </vt:variant>
      <vt:variant>
        <vt:lpwstr>_Toc122559376</vt:lpwstr>
      </vt:variant>
      <vt:variant>
        <vt:i4>1966133</vt:i4>
      </vt:variant>
      <vt:variant>
        <vt:i4>497</vt:i4>
      </vt:variant>
      <vt:variant>
        <vt:i4>0</vt:i4>
      </vt:variant>
      <vt:variant>
        <vt:i4>5</vt:i4>
      </vt:variant>
      <vt:variant>
        <vt:lpwstr/>
      </vt:variant>
      <vt:variant>
        <vt:lpwstr>_Toc122559375</vt:lpwstr>
      </vt:variant>
      <vt:variant>
        <vt:i4>1966133</vt:i4>
      </vt:variant>
      <vt:variant>
        <vt:i4>491</vt:i4>
      </vt:variant>
      <vt:variant>
        <vt:i4>0</vt:i4>
      </vt:variant>
      <vt:variant>
        <vt:i4>5</vt:i4>
      </vt:variant>
      <vt:variant>
        <vt:lpwstr/>
      </vt:variant>
      <vt:variant>
        <vt:lpwstr>_Toc122559374</vt:lpwstr>
      </vt:variant>
      <vt:variant>
        <vt:i4>1966133</vt:i4>
      </vt:variant>
      <vt:variant>
        <vt:i4>485</vt:i4>
      </vt:variant>
      <vt:variant>
        <vt:i4>0</vt:i4>
      </vt:variant>
      <vt:variant>
        <vt:i4>5</vt:i4>
      </vt:variant>
      <vt:variant>
        <vt:lpwstr/>
      </vt:variant>
      <vt:variant>
        <vt:lpwstr>_Toc122559373</vt:lpwstr>
      </vt:variant>
      <vt:variant>
        <vt:i4>1966133</vt:i4>
      </vt:variant>
      <vt:variant>
        <vt:i4>479</vt:i4>
      </vt:variant>
      <vt:variant>
        <vt:i4>0</vt:i4>
      </vt:variant>
      <vt:variant>
        <vt:i4>5</vt:i4>
      </vt:variant>
      <vt:variant>
        <vt:lpwstr/>
      </vt:variant>
      <vt:variant>
        <vt:lpwstr>_Toc122559372</vt:lpwstr>
      </vt:variant>
      <vt:variant>
        <vt:i4>1966133</vt:i4>
      </vt:variant>
      <vt:variant>
        <vt:i4>473</vt:i4>
      </vt:variant>
      <vt:variant>
        <vt:i4>0</vt:i4>
      </vt:variant>
      <vt:variant>
        <vt:i4>5</vt:i4>
      </vt:variant>
      <vt:variant>
        <vt:lpwstr/>
      </vt:variant>
      <vt:variant>
        <vt:lpwstr>_Toc122559371</vt:lpwstr>
      </vt:variant>
      <vt:variant>
        <vt:i4>1966133</vt:i4>
      </vt:variant>
      <vt:variant>
        <vt:i4>467</vt:i4>
      </vt:variant>
      <vt:variant>
        <vt:i4>0</vt:i4>
      </vt:variant>
      <vt:variant>
        <vt:i4>5</vt:i4>
      </vt:variant>
      <vt:variant>
        <vt:lpwstr/>
      </vt:variant>
      <vt:variant>
        <vt:lpwstr>_Toc122559370</vt:lpwstr>
      </vt:variant>
      <vt:variant>
        <vt:i4>2031669</vt:i4>
      </vt:variant>
      <vt:variant>
        <vt:i4>461</vt:i4>
      </vt:variant>
      <vt:variant>
        <vt:i4>0</vt:i4>
      </vt:variant>
      <vt:variant>
        <vt:i4>5</vt:i4>
      </vt:variant>
      <vt:variant>
        <vt:lpwstr/>
      </vt:variant>
      <vt:variant>
        <vt:lpwstr>_Toc122559369</vt:lpwstr>
      </vt:variant>
      <vt:variant>
        <vt:i4>2031669</vt:i4>
      </vt:variant>
      <vt:variant>
        <vt:i4>455</vt:i4>
      </vt:variant>
      <vt:variant>
        <vt:i4>0</vt:i4>
      </vt:variant>
      <vt:variant>
        <vt:i4>5</vt:i4>
      </vt:variant>
      <vt:variant>
        <vt:lpwstr/>
      </vt:variant>
      <vt:variant>
        <vt:lpwstr>_Toc122559368</vt:lpwstr>
      </vt:variant>
      <vt:variant>
        <vt:i4>2031669</vt:i4>
      </vt:variant>
      <vt:variant>
        <vt:i4>449</vt:i4>
      </vt:variant>
      <vt:variant>
        <vt:i4>0</vt:i4>
      </vt:variant>
      <vt:variant>
        <vt:i4>5</vt:i4>
      </vt:variant>
      <vt:variant>
        <vt:lpwstr/>
      </vt:variant>
      <vt:variant>
        <vt:lpwstr>_Toc122559367</vt:lpwstr>
      </vt:variant>
      <vt:variant>
        <vt:i4>2031669</vt:i4>
      </vt:variant>
      <vt:variant>
        <vt:i4>443</vt:i4>
      </vt:variant>
      <vt:variant>
        <vt:i4>0</vt:i4>
      </vt:variant>
      <vt:variant>
        <vt:i4>5</vt:i4>
      </vt:variant>
      <vt:variant>
        <vt:lpwstr/>
      </vt:variant>
      <vt:variant>
        <vt:lpwstr>_Toc122559366</vt:lpwstr>
      </vt:variant>
      <vt:variant>
        <vt:i4>2031669</vt:i4>
      </vt:variant>
      <vt:variant>
        <vt:i4>437</vt:i4>
      </vt:variant>
      <vt:variant>
        <vt:i4>0</vt:i4>
      </vt:variant>
      <vt:variant>
        <vt:i4>5</vt:i4>
      </vt:variant>
      <vt:variant>
        <vt:lpwstr/>
      </vt:variant>
      <vt:variant>
        <vt:lpwstr>_Toc122559365</vt:lpwstr>
      </vt:variant>
      <vt:variant>
        <vt:i4>2031669</vt:i4>
      </vt:variant>
      <vt:variant>
        <vt:i4>431</vt:i4>
      </vt:variant>
      <vt:variant>
        <vt:i4>0</vt:i4>
      </vt:variant>
      <vt:variant>
        <vt:i4>5</vt:i4>
      </vt:variant>
      <vt:variant>
        <vt:lpwstr/>
      </vt:variant>
      <vt:variant>
        <vt:lpwstr>_Toc122559364</vt:lpwstr>
      </vt:variant>
      <vt:variant>
        <vt:i4>2031669</vt:i4>
      </vt:variant>
      <vt:variant>
        <vt:i4>425</vt:i4>
      </vt:variant>
      <vt:variant>
        <vt:i4>0</vt:i4>
      </vt:variant>
      <vt:variant>
        <vt:i4>5</vt:i4>
      </vt:variant>
      <vt:variant>
        <vt:lpwstr/>
      </vt:variant>
      <vt:variant>
        <vt:lpwstr>_Toc122559363</vt:lpwstr>
      </vt:variant>
      <vt:variant>
        <vt:i4>2031669</vt:i4>
      </vt:variant>
      <vt:variant>
        <vt:i4>419</vt:i4>
      </vt:variant>
      <vt:variant>
        <vt:i4>0</vt:i4>
      </vt:variant>
      <vt:variant>
        <vt:i4>5</vt:i4>
      </vt:variant>
      <vt:variant>
        <vt:lpwstr/>
      </vt:variant>
      <vt:variant>
        <vt:lpwstr>_Toc122559362</vt:lpwstr>
      </vt:variant>
      <vt:variant>
        <vt:i4>2031669</vt:i4>
      </vt:variant>
      <vt:variant>
        <vt:i4>413</vt:i4>
      </vt:variant>
      <vt:variant>
        <vt:i4>0</vt:i4>
      </vt:variant>
      <vt:variant>
        <vt:i4>5</vt:i4>
      </vt:variant>
      <vt:variant>
        <vt:lpwstr/>
      </vt:variant>
      <vt:variant>
        <vt:lpwstr>_Toc122559361</vt:lpwstr>
      </vt:variant>
      <vt:variant>
        <vt:i4>2031669</vt:i4>
      </vt:variant>
      <vt:variant>
        <vt:i4>407</vt:i4>
      </vt:variant>
      <vt:variant>
        <vt:i4>0</vt:i4>
      </vt:variant>
      <vt:variant>
        <vt:i4>5</vt:i4>
      </vt:variant>
      <vt:variant>
        <vt:lpwstr/>
      </vt:variant>
      <vt:variant>
        <vt:lpwstr>_Toc122559360</vt:lpwstr>
      </vt:variant>
      <vt:variant>
        <vt:i4>1835061</vt:i4>
      </vt:variant>
      <vt:variant>
        <vt:i4>401</vt:i4>
      </vt:variant>
      <vt:variant>
        <vt:i4>0</vt:i4>
      </vt:variant>
      <vt:variant>
        <vt:i4>5</vt:i4>
      </vt:variant>
      <vt:variant>
        <vt:lpwstr/>
      </vt:variant>
      <vt:variant>
        <vt:lpwstr>_Toc122559359</vt:lpwstr>
      </vt:variant>
      <vt:variant>
        <vt:i4>1835061</vt:i4>
      </vt:variant>
      <vt:variant>
        <vt:i4>395</vt:i4>
      </vt:variant>
      <vt:variant>
        <vt:i4>0</vt:i4>
      </vt:variant>
      <vt:variant>
        <vt:i4>5</vt:i4>
      </vt:variant>
      <vt:variant>
        <vt:lpwstr/>
      </vt:variant>
      <vt:variant>
        <vt:lpwstr>_Toc122559358</vt:lpwstr>
      </vt:variant>
      <vt:variant>
        <vt:i4>1835061</vt:i4>
      </vt:variant>
      <vt:variant>
        <vt:i4>389</vt:i4>
      </vt:variant>
      <vt:variant>
        <vt:i4>0</vt:i4>
      </vt:variant>
      <vt:variant>
        <vt:i4>5</vt:i4>
      </vt:variant>
      <vt:variant>
        <vt:lpwstr/>
      </vt:variant>
      <vt:variant>
        <vt:lpwstr>_Toc122559357</vt:lpwstr>
      </vt:variant>
      <vt:variant>
        <vt:i4>1835061</vt:i4>
      </vt:variant>
      <vt:variant>
        <vt:i4>383</vt:i4>
      </vt:variant>
      <vt:variant>
        <vt:i4>0</vt:i4>
      </vt:variant>
      <vt:variant>
        <vt:i4>5</vt:i4>
      </vt:variant>
      <vt:variant>
        <vt:lpwstr/>
      </vt:variant>
      <vt:variant>
        <vt:lpwstr>_Toc122559356</vt:lpwstr>
      </vt:variant>
      <vt:variant>
        <vt:i4>1835061</vt:i4>
      </vt:variant>
      <vt:variant>
        <vt:i4>377</vt:i4>
      </vt:variant>
      <vt:variant>
        <vt:i4>0</vt:i4>
      </vt:variant>
      <vt:variant>
        <vt:i4>5</vt:i4>
      </vt:variant>
      <vt:variant>
        <vt:lpwstr/>
      </vt:variant>
      <vt:variant>
        <vt:lpwstr>_Toc122559355</vt:lpwstr>
      </vt:variant>
      <vt:variant>
        <vt:i4>1835061</vt:i4>
      </vt:variant>
      <vt:variant>
        <vt:i4>371</vt:i4>
      </vt:variant>
      <vt:variant>
        <vt:i4>0</vt:i4>
      </vt:variant>
      <vt:variant>
        <vt:i4>5</vt:i4>
      </vt:variant>
      <vt:variant>
        <vt:lpwstr/>
      </vt:variant>
      <vt:variant>
        <vt:lpwstr>_Toc122559354</vt:lpwstr>
      </vt:variant>
      <vt:variant>
        <vt:i4>1835061</vt:i4>
      </vt:variant>
      <vt:variant>
        <vt:i4>365</vt:i4>
      </vt:variant>
      <vt:variant>
        <vt:i4>0</vt:i4>
      </vt:variant>
      <vt:variant>
        <vt:i4>5</vt:i4>
      </vt:variant>
      <vt:variant>
        <vt:lpwstr/>
      </vt:variant>
      <vt:variant>
        <vt:lpwstr>_Toc122559353</vt:lpwstr>
      </vt:variant>
      <vt:variant>
        <vt:i4>1835061</vt:i4>
      </vt:variant>
      <vt:variant>
        <vt:i4>359</vt:i4>
      </vt:variant>
      <vt:variant>
        <vt:i4>0</vt:i4>
      </vt:variant>
      <vt:variant>
        <vt:i4>5</vt:i4>
      </vt:variant>
      <vt:variant>
        <vt:lpwstr/>
      </vt:variant>
      <vt:variant>
        <vt:lpwstr>_Toc122559352</vt:lpwstr>
      </vt:variant>
      <vt:variant>
        <vt:i4>1835061</vt:i4>
      </vt:variant>
      <vt:variant>
        <vt:i4>353</vt:i4>
      </vt:variant>
      <vt:variant>
        <vt:i4>0</vt:i4>
      </vt:variant>
      <vt:variant>
        <vt:i4>5</vt:i4>
      </vt:variant>
      <vt:variant>
        <vt:lpwstr/>
      </vt:variant>
      <vt:variant>
        <vt:lpwstr>_Toc122559351</vt:lpwstr>
      </vt:variant>
      <vt:variant>
        <vt:i4>1835061</vt:i4>
      </vt:variant>
      <vt:variant>
        <vt:i4>347</vt:i4>
      </vt:variant>
      <vt:variant>
        <vt:i4>0</vt:i4>
      </vt:variant>
      <vt:variant>
        <vt:i4>5</vt:i4>
      </vt:variant>
      <vt:variant>
        <vt:lpwstr/>
      </vt:variant>
      <vt:variant>
        <vt:lpwstr>_Toc122559350</vt:lpwstr>
      </vt:variant>
      <vt:variant>
        <vt:i4>1900597</vt:i4>
      </vt:variant>
      <vt:variant>
        <vt:i4>341</vt:i4>
      </vt:variant>
      <vt:variant>
        <vt:i4>0</vt:i4>
      </vt:variant>
      <vt:variant>
        <vt:i4>5</vt:i4>
      </vt:variant>
      <vt:variant>
        <vt:lpwstr/>
      </vt:variant>
      <vt:variant>
        <vt:lpwstr>_Toc122559349</vt:lpwstr>
      </vt:variant>
      <vt:variant>
        <vt:i4>1900597</vt:i4>
      </vt:variant>
      <vt:variant>
        <vt:i4>335</vt:i4>
      </vt:variant>
      <vt:variant>
        <vt:i4>0</vt:i4>
      </vt:variant>
      <vt:variant>
        <vt:i4>5</vt:i4>
      </vt:variant>
      <vt:variant>
        <vt:lpwstr/>
      </vt:variant>
      <vt:variant>
        <vt:lpwstr>_Toc122559348</vt:lpwstr>
      </vt:variant>
      <vt:variant>
        <vt:i4>1900597</vt:i4>
      </vt:variant>
      <vt:variant>
        <vt:i4>329</vt:i4>
      </vt:variant>
      <vt:variant>
        <vt:i4>0</vt:i4>
      </vt:variant>
      <vt:variant>
        <vt:i4>5</vt:i4>
      </vt:variant>
      <vt:variant>
        <vt:lpwstr/>
      </vt:variant>
      <vt:variant>
        <vt:lpwstr>_Toc122559347</vt:lpwstr>
      </vt:variant>
      <vt:variant>
        <vt:i4>1900597</vt:i4>
      </vt:variant>
      <vt:variant>
        <vt:i4>323</vt:i4>
      </vt:variant>
      <vt:variant>
        <vt:i4>0</vt:i4>
      </vt:variant>
      <vt:variant>
        <vt:i4>5</vt:i4>
      </vt:variant>
      <vt:variant>
        <vt:lpwstr/>
      </vt:variant>
      <vt:variant>
        <vt:lpwstr>_Toc122559346</vt:lpwstr>
      </vt:variant>
      <vt:variant>
        <vt:i4>1900597</vt:i4>
      </vt:variant>
      <vt:variant>
        <vt:i4>317</vt:i4>
      </vt:variant>
      <vt:variant>
        <vt:i4>0</vt:i4>
      </vt:variant>
      <vt:variant>
        <vt:i4>5</vt:i4>
      </vt:variant>
      <vt:variant>
        <vt:lpwstr/>
      </vt:variant>
      <vt:variant>
        <vt:lpwstr>_Toc122559345</vt:lpwstr>
      </vt:variant>
      <vt:variant>
        <vt:i4>1900597</vt:i4>
      </vt:variant>
      <vt:variant>
        <vt:i4>311</vt:i4>
      </vt:variant>
      <vt:variant>
        <vt:i4>0</vt:i4>
      </vt:variant>
      <vt:variant>
        <vt:i4>5</vt:i4>
      </vt:variant>
      <vt:variant>
        <vt:lpwstr/>
      </vt:variant>
      <vt:variant>
        <vt:lpwstr>_Toc122559344</vt:lpwstr>
      </vt:variant>
      <vt:variant>
        <vt:i4>1900597</vt:i4>
      </vt:variant>
      <vt:variant>
        <vt:i4>305</vt:i4>
      </vt:variant>
      <vt:variant>
        <vt:i4>0</vt:i4>
      </vt:variant>
      <vt:variant>
        <vt:i4>5</vt:i4>
      </vt:variant>
      <vt:variant>
        <vt:lpwstr/>
      </vt:variant>
      <vt:variant>
        <vt:lpwstr>_Toc122559343</vt:lpwstr>
      </vt:variant>
      <vt:variant>
        <vt:i4>1900597</vt:i4>
      </vt:variant>
      <vt:variant>
        <vt:i4>299</vt:i4>
      </vt:variant>
      <vt:variant>
        <vt:i4>0</vt:i4>
      </vt:variant>
      <vt:variant>
        <vt:i4>5</vt:i4>
      </vt:variant>
      <vt:variant>
        <vt:lpwstr/>
      </vt:variant>
      <vt:variant>
        <vt:lpwstr>_Toc122559342</vt:lpwstr>
      </vt:variant>
      <vt:variant>
        <vt:i4>1900597</vt:i4>
      </vt:variant>
      <vt:variant>
        <vt:i4>293</vt:i4>
      </vt:variant>
      <vt:variant>
        <vt:i4>0</vt:i4>
      </vt:variant>
      <vt:variant>
        <vt:i4>5</vt:i4>
      </vt:variant>
      <vt:variant>
        <vt:lpwstr/>
      </vt:variant>
      <vt:variant>
        <vt:lpwstr>_Toc122559341</vt:lpwstr>
      </vt:variant>
      <vt:variant>
        <vt:i4>1900597</vt:i4>
      </vt:variant>
      <vt:variant>
        <vt:i4>287</vt:i4>
      </vt:variant>
      <vt:variant>
        <vt:i4>0</vt:i4>
      </vt:variant>
      <vt:variant>
        <vt:i4>5</vt:i4>
      </vt:variant>
      <vt:variant>
        <vt:lpwstr/>
      </vt:variant>
      <vt:variant>
        <vt:lpwstr>_Toc122559340</vt:lpwstr>
      </vt:variant>
      <vt:variant>
        <vt:i4>1703989</vt:i4>
      </vt:variant>
      <vt:variant>
        <vt:i4>281</vt:i4>
      </vt:variant>
      <vt:variant>
        <vt:i4>0</vt:i4>
      </vt:variant>
      <vt:variant>
        <vt:i4>5</vt:i4>
      </vt:variant>
      <vt:variant>
        <vt:lpwstr/>
      </vt:variant>
      <vt:variant>
        <vt:lpwstr>_Toc122559339</vt:lpwstr>
      </vt:variant>
      <vt:variant>
        <vt:i4>1703989</vt:i4>
      </vt:variant>
      <vt:variant>
        <vt:i4>275</vt:i4>
      </vt:variant>
      <vt:variant>
        <vt:i4>0</vt:i4>
      </vt:variant>
      <vt:variant>
        <vt:i4>5</vt:i4>
      </vt:variant>
      <vt:variant>
        <vt:lpwstr/>
      </vt:variant>
      <vt:variant>
        <vt:lpwstr>_Toc122559338</vt:lpwstr>
      </vt:variant>
      <vt:variant>
        <vt:i4>1703989</vt:i4>
      </vt:variant>
      <vt:variant>
        <vt:i4>269</vt:i4>
      </vt:variant>
      <vt:variant>
        <vt:i4>0</vt:i4>
      </vt:variant>
      <vt:variant>
        <vt:i4>5</vt:i4>
      </vt:variant>
      <vt:variant>
        <vt:lpwstr/>
      </vt:variant>
      <vt:variant>
        <vt:lpwstr>_Toc122559337</vt:lpwstr>
      </vt:variant>
      <vt:variant>
        <vt:i4>1703989</vt:i4>
      </vt:variant>
      <vt:variant>
        <vt:i4>263</vt:i4>
      </vt:variant>
      <vt:variant>
        <vt:i4>0</vt:i4>
      </vt:variant>
      <vt:variant>
        <vt:i4>5</vt:i4>
      </vt:variant>
      <vt:variant>
        <vt:lpwstr/>
      </vt:variant>
      <vt:variant>
        <vt:lpwstr>_Toc122559336</vt:lpwstr>
      </vt:variant>
      <vt:variant>
        <vt:i4>1703989</vt:i4>
      </vt:variant>
      <vt:variant>
        <vt:i4>257</vt:i4>
      </vt:variant>
      <vt:variant>
        <vt:i4>0</vt:i4>
      </vt:variant>
      <vt:variant>
        <vt:i4>5</vt:i4>
      </vt:variant>
      <vt:variant>
        <vt:lpwstr/>
      </vt:variant>
      <vt:variant>
        <vt:lpwstr>_Toc122559335</vt:lpwstr>
      </vt:variant>
      <vt:variant>
        <vt:i4>1703989</vt:i4>
      </vt:variant>
      <vt:variant>
        <vt:i4>251</vt:i4>
      </vt:variant>
      <vt:variant>
        <vt:i4>0</vt:i4>
      </vt:variant>
      <vt:variant>
        <vt:i4>5</vt:i4>
      </vt:variant>
      <vt:variant>
        <vt:lpwstr/>
      </vt:variant>
      <vt:variant>
        <vt:lpwstr>_Toc122559334</vt:lpwstr>
      </vt:variant>
      <vt:variant>
        <vt:i4>1703989</vt:i4>
      </vt:variant>
      <vt:variant>
        <vt:i4>245</vt:i4>
      </vt:variant>
      <vt:variant>
        <vt:i4>0</vt:i4>
      </vt:variant>
      <vt:variant>
        <vt:i4>5</vt:i4>
      </vt:variant>
      <vt:variant>
        <vt:lpwstr/>
      </vt:variant>
      <vt:variant>
        <vt:lpwstr>_Toc122559333</vt:lpwstr>
      </vt:variant>
      <vt:variant>
        <vt:i4>1703989</vt:i4>
      </vt:variant>
      <vt:variant>
        <vt:i4>239</vt:i4>
      </vt:variant>
      <vt:variant>
        <vt:i4>0</vt:i4>
      </vt:variant>
      <vt:variant>
        <vt:i4>5</vt:i4>
      </vt:variant>
      <vt:variant>
        <vt:lpwstr/>
      </vt:variant>
      <vt:variant>
        <vt:lpwstr>_Toc122559332</vt:lpwstr>
      </vt:variant>
      <vt:variant>
        <vt:i4>1703989</vt:i4>
      </vt:variant>
      <vt:variant>
        <vt:i4>233</vt:i4>
      </vt:variant>
      <vt:variant>
        <vt:i4>0</vt:i4>
      </vt:variant>
      <vt:variant>
        <vt:i4>5</vt:i4>
      </vt:variant>
      <vt:variant>
        <vt:lpwstr/>
      </vt:variant>
      <vt:variant>
        <vt:lpwstr>_Toc122559331</vt:lpwstr>
      </vt:variant>
      <vt:variant>
        <vt:i4>1703989</vt:i4>
      </vt:variant>
      <vt:variant>
        <vt:i4>227</vt:i4>
      </vt:variant>
      <vt:variant>
        <vt:i4>0</vt:i4>
      </vt:variant>
      <vt:variant>
        <vt:i4>5</vt:i4>
      </vt:variant>
      <vt:variant>
        <vt:lpwstr/>
      </vt:variant>
      <vt:variant>
        <vt:lpwstr>_Toc122559330</vt:lpwstr>
      </vt:variant>
      <vt:variant>
        <vt:i4>1769525</vt:i4>
      </vt:variant>
      <vt:variant>
        <vt:i4>221</vt:i4>
      </vt:variant>
      <vt:variant>
        <vt:i4>0</vt:i4>
      </vt:variant>
      <vt:variant>
        <vt:i4>5</vt:i4>
      </vt:variant>
      <vt:variant>
        <vt:lpwstr/>
      </vt:variant>
      <vt:variant>
        <vt:lpwstr>_Toc122559329</vt:lpwstr>
      </vt:variant>
      <vt:variant>
        <vt:i4>1769525</vt:i4>
      </vt:variant>
      <vt:variant>
        <vt:i4>215</vt:i4>
      </vt:variant>
      <vt:variant>
        <vt:i4>0</vt:i4>
      </vt:variant>
      <vt:variant>
        <vt:i4>5</vt:i4>
      </vt:variant>
      <vt:variant>
        <vt:lpwstr/>
      </vt:variant>
      <vt:variant>
        <vt:lpwstr>_Toc122559328</vt:lpwstr>
      </vt:variant>
      <vt:variant>
        <vt:i4>1769525</vt:i4>
      </vt:variant>
      <vt:variant>
        <vt:i4>209</vt:i4>
      </vt:variant>
      <vt:variant>
        <vt:i4>0</vt:i4>
      </vt:variant>
      <vt:variant>
        <vt:i4>5</vt:i4>
      </vt:variant>
      <vt:variant>
        <vt:lpwstr/>
      </vt:variant>
      <vt:variant>
        <vt:lpwstr>_Toc122559327</vt:lpwstr>
      </vt:variant>
      <vt:variant>
        <vt:i4>1769525</vt:i4>
      </vt:variant>
      <vt:variant>
        <vt:i4>203</vt:i4>
      </vt:variant>
      <vt:variant>
        <vt:i4>0</vt:i4>
      </vt:variant>
      <vt:variant>
        <vt:i4>5</vt:i4>
      </vt:variant>
      <vt:variant>
        <vt:lpwstr/>
      </vt:variant>
      <vt:variant>
        <vt:lpwstr>_Toc122559326</vt:lpwstr>
      </vt:variant>
      <vt:variant>
        <vt:i4>1769525</vt:i4>
      </vt:variant>
      <vt:variant>
        <vt:i4>197</vt:i4>
      </vt:variant>
      <vt:variant>
        <vt:i4>0</vt:i4>
      </vt:variant>
      <vt:variant>
        <vt:i4>5</vt:i4>
      </vt:variant>
      <vt:variant>
        <vt:lpwstr/>
      </vt:variant>
      <vt:variant>
        <vt:lpwstr>_Toc122559325</vt:lpwstr>
      </vt:variant>
      <vt:variant>
        <vt:i4>1769525</vt:i4>
      </vt:variant>
      <vt:variant>
        <vt:i4>191</vt:i4>
      </vt:variant>
      <vt:variant>
        <vt:i4>0</vt:i4>
      </vt:variant>
      <vt:variant>
        <vt:i4>5</vt:i4>
      </vt:variant>
      <vt:variant>
        <vt:lpwstr/>
      </vt:variant>
      <vt:variant>
        <vt:lpwstr>_Toc122559324</vt:lpwstr>
      </vt:variant>
      <vt:variant>
        <vt:i4>1769525</vt:i4>
      </vt:variant>
      <vt:variant>
        <vt:i4>185</vt:i4>
      </vt:variant>
      <vt:variant>
        <vt:i4>0</vt:i4>
      </vt:variant>
      <vt:variant>
        <vt:i4>5</vt:i4>
      </vt:variant>
      <vt:variant>
        <vt:lpwstr/>
      </vt:variant>
      <vt:variant>
        <vt:lpwstr>_Toc122559323</vt:lpwstr>
      </vt:variant>
      <vt:variant>
        <vt:i4>1769525</vt:i4>
      </vt:variant>
      <vt:variant>
        <vt:i4>179</vt:i4>
      </vt:variant>
      <vt:variant>
        <vt:i4>0</vt:i4>
      </vt:variant>
      <vt:variant>
        <vt:i4>5</vt:i4>
      </vt:variant>
      <vt:variant>
        <vt:lpwstr/>
      </vt:variant>
      <vt:variant>
        <vt:lpwstr>_Toc122559322</vt:lpwstr>
      </vt:variant>
      <vt:variant>
        <vt:i4>1769525</vt:i4>
      </vt:variant>
      <vt:variant>
        <vt:i4>173</vt:i4>
      </vt:variant>
      <vt:variant>
        <vt:i4>0</vt:i4>
      </vt:variant>
      <vt:variant>
        <vt:i4>5</vt:i4>
      </vt:variant>
      <vt:variant>
        <vt:lpwstr/>
      </vt:variant>
      <vt:variant>
        <vt:lpwstr>_Toc122559321</vt:lpwstr>
      </vt:variant>
      <vt:variant>
        <vt:i4>1769525</vt:i4>
      </vt:variant>
      <vt:variant>
        <vt:i4>167</vt:i4>
      </vt:variant>
      <vt:variant>
        <vt:i4>0</vt:i4>
      </vt:variant>
      <vt:variant>
        <vt:i4>5</vt:i4>
      </vt:variant>
      <vt:variant>
        <vt:lpwstr/>
      </vt:variant>
      <vt:variant>
        <vt:lpwstr>_Toc122559320</vt:lpwstr>
      </vt:variant>
      <vt:variant>
        <vt:i4>1572917</vt:i4>
      </vt:variant>
      <vt:variant>
        <vt:i4>161</vt:i4>
      </vt:variant>
      <vt:variant>
        <vt:i4>0</vt:i4>
      </vt:variant>
      <vt:variant>
        <vt:i4>5</vt:i4>
      </vt:variant>
      <vt:variant>
        <vt:lpwstr/>
      </vt:variant>
      <vt:variant>
        <vt:lpwstr>_Toc122559319</vt:lpwstr>
      </vt:variant>
      <vt:variant>
        <vt:i4>1572917</vt:i4>
      </vt:variant>
      <vt:variant>
        <vt:i4>155</vt:i4>
      </vt:variant>
      <vt:variant>
        <vt:i4>0</vt:i4>
      </vt:variant>
      <vt:variant>
        <vt:i4>5</vt:i4>
      </vt:variant>
      <vt:variant>
        <vt:lpwstr/>
      </vt:variant>
      <vt:variant>
        <vt:lpwstr>_Toc122559318</vt:lpwstr>
      </vt:variant>
      <vt:variant>
        <vt:i4>1572917</vt:i4>
      </vt:variant>
      <vt:variant>
        <vt:i4>149</vt:i4>
      </vt:variant>
      <vt:variant>
        <vt:i4>0</vt:i4>
      </vt:variant>
      <vt:variant>
        <vt:i4>5</vt:i4>
      </vt:variant>
      <vt:variant>
        <vt:lpwstr/>
      </vt:variant>
      <vt:variant>
        <vt:lpwstr>_Toc122559317</vt:lpwstr>
      </vt:variant>
      <vt:variant>
        <vt:i4>1572917</vt:i4>
      </vt:variant>
      <vt:variant>
        <vt:i4>143</vt:i4>
      </vt:variant>
      <vt:variant>
        <vt:i4>0</vt:i4>
      </vt:variant>
      <vt:variant>
        <vt:i4>5</vt:i4>
      </vt:variant>
      <vt:variant>
        <vt:lpwstr/>
      </vt:variant>
      <vt:variant>
        <vt:lpwstr>_Toc122559316</vt:lpwstr>
      </vt:variant>
      <vt:variant>
        <vt:i4>1572917</vt:i4>
      </vt:variant>
      <vt:variant>
        <vt:i4>137</vt:i4>
      </vt:variant>
      <vt:variant>
        <vt:i4>0</vt:i4>
      </vt:variant>
      <vt:variant>
        <vt:i4>5</vt:i4>
      </vt:variant>
      <vt:variant>
        <vt:lpwstr/>
      </vt:variant>
      <vt:variant>
        <vt:lpwstr>_Toc122559315</vt:lpwstr>
      </vt:variant>
      <vt:variant>
        <vt:i4>1572917</vt:i4>
      </vt:variant>
      <vt:variant>
        <vt:i4>131</vt:i4>
      </vt:variant>
      <vt:variant>
        <vt:i4>0</vt:i4>
      </vt:variant>
      <vt:variant>
        <vt:i4>5</vt:i4>
      </vt:variant>
      <vt:variant>
        <vt:lpwstr/>
      </vt:variant>
      <vt:variant>
        <vt:lpwstr>_Toc122559314</vt:lpwstr>
      </vt:variant>
      <vt:variant>
        <vt:i4>1572917</vt:i4>
      </vt:variant>
      <vt:variant>
        <vt:i4>125</vt:i4>
      </vt:variant>
      <vt:variant>
        <vt:i4>0</vt:i4>
      </vt:variant>
      <vt:variant>
        <vt:i4>5</vt:i4>
      </vt:variant>
      <vt:variant>
        <vt:lpwstr/>
      </vt:variant>
      <vt:variant>
        <vt:lpwstr>_Toc122559313</vt:lpwstr>
      </vt:variant>
      <vt:variant>
        <vt:i4>1572917</vt:i4>
      </vt:variant>
      <vt:variant>
        <vt:i4>119</vt:i4>
      </vt:variant>
      <vt:variant>
        <vt:i4>0</vt:i4>
      </vt:variant>
      <vt:variant>
        <vt:i4>5</vt:i4>
      </vt:variant>
      <vt:variant>
        <vt:lpwstr/>
      </vt:variant>
      <vt:variant>
        <vt:lpwstr>_Toc122559312</vt:lpwstr>
      </vt:variant>
      <vt:variant>
        <vt:i4>1572917</vt:i4>
      </vt:variant>
      <vt:variant>
        <vt:i4>113</vt:i4>
      </vt:variant>
      <vt:variant>
        <vt:i4>0</vt:i4>
      </vt:variant>
      <vt:variant>
        <vt:i4>5</vt:i4>
      </vt:variant>
      <vt:variant>
        <vt:lpwstr/>
      </vt:variant>
      <vt:variant>
        <vt:lpwstr>_Toc122559311</vt:lpwstr>
      </vt:variant>
      <vt:variant>
        <vt:i4>1572917</vt:i4>
      </vt:variant>
      <vt:variant>
        <vt:i4>107</vt:i4>
      </vt:variant>
      <vt:variant>
        <vt:i4>0</vt:i4>
      </vt:variant>
      <vt:variant>
        <vt:i4>5</vt:i4>
      </vt:variant>
      <vt:variant>
        <vt:lpwstr/>
      </vt:variant>
      <vt:variant>
        <vt:lpwstr>_Toc122559310</vt:lpwstr>
      </vt:variant>
      <vt:variant>
        <vt:i4>1638453</vt:i4>
      </vt:variant>
      <vt:variant>
        <vt:i4>101</vt:i4>
      </vt:variant>
      <vt:variant>
        <vt:i4>0</vt:i4>
      </vt:variant>
      <vt:variant>
        <vt:i4>5</vt:i4>
      </vt:variant>
      <vt:variant>
        <vt:lpwstr/>
      </vt:variant>
      <vt:variant>
        <vt:lpwstr>_Toc122559309</vt:lpwstr>
      </vt:variant>
      <vt:variant>
        <vt:i4>1638453</vt:i4>
      </vt:variant>
      <vt:variant>
        <vt:i4>95</vt:i4>
      </vt:variant>
      <vt:variant>
        <vt:i4>0</vt:i4>
      </vt:variant>
      <vt:variant>
        <vt:i4>5</vt:i4>
      </vt:variant>
      <vt:variant>
        <vt:lpwstr/>
      </vt:variant>
      <vt:variant>
        <vt:lpwstr>_Toc122559308</vt:lpwstr>
      </vt:variant>
      <vt:variant>
        <vt:i4>1638453</vt:i4>
      </vt:variant>
      <vt:variant>
        <vt:i4>89</vt:i4>
      </vt:variant>
      <vt:variant>
        <vt:i4>0</vt:i4>
      </vt:variant>
      <vt:variant>
        <vt:i4>5</vt:i4>
      </vt:variant>
      <vt:variant>
        <vt:lpwstr/>
      </vt:variant>
      <vt:variant>
        <vt:lpwstr>_Toc122559307</vt:lpwstr>
      </vt:variant>
      <vt:variant>
        <vt:i4>1638453</vt:i4>
      </vt:variant>
      <vt:variant>
        <vt:i4>83</vt:i4>
      </vt:variant>
      <vt:variant>
        <vt:i4>0</vt:i4>
      </vt:variant>
      <vt:variant>
        <vt:i4>5</vt:i4>
      </vt:variant>
      <vt:variant>
        <vt:lpwstr/>
      </vt:variant>
      <vt:variant>
        <vt:lpwstr>_Toc122559306</vt:lpwstr>
      </vt:variant>
      <vt:variant>
        <vt:i4>1638453</vt:i4>
      </vt:variant>
      <vt:variant>
        <vt:i4>77</vt:i4>
      </vt:variant>
      <vt:variant>
        <vt:i4>0</vt:i4>
      </vt:variant>
      <vt:variant>
        <vt:i4>5</vt:i4>
      </vt:variant>
      <vt:variant>
        <vt:lpwstr/>
      </vt:variant>
      <vt:variant>
        <vt:lpwstr>_Toc122559305</vt:lpwstr>
      </vt:variant>
      <vt:variant>
        <vt:i4>1638453</vt:i4>
      </vt:variant>
      <vt:variant>
        <vt:i4>71</vt:i4>
      </vt:variant>
      <vt:variant>
        <vt:i4>0</vt:i4>
      </vt:variant>
      <vt:variant>
        <vt:i4>5</vt:i4>
      </vt:variant>
      <vt:variant>
        <vt:lpwstr/>
      </vt:variant>
      <vt:variant>
        <vt:lpwstr>_Toc122559304</vt:lpwstr>
      </vt:variant>
      <vt:variant>
        <vt:i4>1638453</vt:i4>
      </vt:variant>
      <vt:variant>
        <vt:i4>65</vt:i4>
      </vt:variant>
      <vt:variant>
        <vt:i4>0</vt:i4>
      </vt:variant>
      <vt:variant>
        <vt:i4>5</vt:i4>
      </vt:variant>
      <vt:variant>
        <vt:lpwstr/>
      </vt:variant>
      <vt:variant>
        <vt:lpwstr>_Toc122559303</vt:lpwstr>
      </vt:variant>
      <vt:variant>
        <vt:i4>1638453</vt:i4>
      </vt:variant>
      <vt:variant>
        <vt:i4>59</vt:i4>
      </vt:variant>
      <vt:variant>
        <vt:i4>0</vt:i4>
      </vt:variant>
      <vt:variant>
        <vt:i4>5</vt:i4>
      </vt:variant>
      <vt:variant>
        <vt:lpwstr/>
      </vt:variant>
      <vt:variant>
        <vt:lpwstr>_Toc122559302</vt:lpwstr>
      </vt:variant>
      <vt:variant>
        <vt:i4>1638453</vt:i4>
      </vt:variant>
      <vt:variant>
        <vt:i4>53</vt:i4>
      </vt:variant>
      <vt:variant>
        <vt:i4>0</vt:i4>
      </vt:variant>
      <vt:variant>
        <vt:i4>5</vt:i4>
      </vt:variant>
      <vt:variant>
        <vt:lpwstr/>
      </vt:variant>
      <vt:variant>
        <vt:lpwstr>_Toc122559301</vt:lpwstr>
      </vt:variant>
      <vt:variant>
        <vt:i4>1638453</vt:i4>
      </vt:variant>
      <vt:variant>
        <vt:i4>47</vt:i4>
      </vt:variant>
      <vt:variant>
        <vt:i4>0</vt:i4>
      </vt:variant>
      <vt:variant>
        <vt:i4>5</vt:i4>
      </vt:variant>
      <vt:variant>
        <vt:lpwstr/>
      </vt:variant>
      <vt:variant>
        <vt:lpwstr>_Toc122559300</vt:lpwstr>
      </vt:variant>
      <vt:variant>
        <vt:i4>1048628</vt:i4>
      </vt:variant>
      <vt:variant>
        <vt:i4>41</vt:i4>
      </vt:variant>
      <vt:variant>
        <vt:i4>0</vt:i4>
      </vt:variant>
      <vt:variant>
        <vt:i4>5</vt:i4>
      </vt:variant>
      <vt:variant>
        <vt:lpwstr/>
      </vt:variant>
      <vt:variant>
        <vt:lpwstr>_Toc122559299</vt:lpwstr>
      </vt:variant>
      <vt:variant>
        <vt:i4>1048628</vt:i4>
      </vt:variant>
      <vt:variant>
        <vt:i4>35</vt:i4>
      </vt:variant>
      <vt:variant>
        <vt:i4>0</vt:i4>
      </vt:variant>
      <vt:variant>
        <vt:i4>5</vt:i4>
      </vt:variant>
      <vt:variant>
        <vt:lpwstr/>
      </vt:variant>
      <vt:variant>
        <vt:lpwstr>_Toc122559298</vt:lpwstr>
      </vt:variant>
      <vt:variant>
        <vt:i4>1048628</vt:i4>
      </vt:variant>
      <vt:variant>
        <vt:i4>29</vt:i4>
      </vt:variant>
      <vt:variant>
        <vt:i4>0</vt:i4>
      </vt:variant>
      <vt:variant>
        <vt:i4>5</vt:i4>
      </vt:variant>
      <vt:variant>
        <vt:lpwstr/>
      </vt:variant>
      <vt:variant>
        <vt:lpwstr>_Toc122559297</vt:lpwstr>
      </vt:variant>
      <vt:variant>
        <vt:i4>1048628</vt:i4>
      </vt:variant>
      <vt:variant>
        <vt:i4>23</vt:i4>
      </vt:variant>
      <vt:variant>
        <vt:i4>0</vt:i4>
      </vt:variant>
      <vt:variant>
        <vt:i4>5</vt:i4>
      </vt:variant>
      <vt:variant>
        <vt:lpwstr/>
      </vt:variant>
      <vt:variant>
        <vt:lpwstr>_Toc122559296</vt:lpwstr>
      </vt:variant>
      <vt:variant>
        <vt:i4>1048628</vt:i4>
      </vt:variant>
      <vt:variant>
        <vt:i4>17</vt:i4>
      </vt:variant>
      <vt:variant>
        <vt:i4>0</vt:i4>
      </vt:variant>
      <vt:variant>
        <vt:i4>5</vt:i4>
      </vt:variant>
      <vt:variant>
        <vt:lpwstr/>
      </vt:variant>
      <vt:variant>
        <vt:lpwstr>_Toc122559295</vt:lpwstr>
      </vt:variant>
      <vt:variant>
        <vt:i4>1048628</vt:i4>
      </vt:variant>
      <vt:variant>
        <vt:i4>11</vt:i4>
      </vt:variant>
      <vt:variant>
        <vt:i4>0</vt:i4>
      </vt:variant>
      <vt:variant>
        <vt:i4>5</vt:i4>
      </vt:variant>
      <vt:variant>
        <vt:lpwstr/>
      </vt:variant>
      <vt:variant>
        <vt:lpwstr>_Toc122559294</vt:lpwstr>
      </vt:variant>
      <vt:variant>
        <vt:i4>1048628</vt:i4>
      </vt:variant>
      <vt:variant>
        <vt:i4>5</vt:i4>
      </vt:variant>
      <vt:variant>
        <vt:i4>0</vt:i4>
      </vt:variant>
      <vt:variant>
        <vt:i4>5</vt:i4>
      </vt:variant>
      <vt:variant>
        <vt:lpwstr/>
      </vt:variant>
      <vt:variant>
        <vt:lpwstr>_Toc122559293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何国信</dc:creator>
  <cp:keywords/>
  <cp:lastModifiedBy>何 国信</cp:lastModifiedBy>
  <cp:revision>10</cp:revision>
  <cp:lastPrinted>2019-09-27T23:38:00Z</cp:lastPrinted>
  <dcterms:created xsi:type="dcterms:W3CDTF">2022-12-28T03:31:00Z</dcterms:created>
  <dcterms:modified xsi:type="dcterms:W3CDTF">2023-05-07T05:09:00Z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1B64E11433C74FF7AA66AEC874D0D75A</vt:lpwstr>
  </property>
</Properties>
</file>